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EF2D947" w14:textId="1AA3F6A3" w:rsidR="00420E1D" w:rsidRPr="00420E1D" w:rsidRDefault="00420E1D" w:rsidP="006C6B86">
      <w:pPr>
        <w:bidi/>
      </w:pPr>
      <w:r w:rsidRPr="00420E1D">
        <w:rPr>
          <w:b/>
          <w:bCs/>
          <w:rtl/>
          <w:lang w:eastAsia="ar"/>
        </w:rPr>
        <w:t>أنظمة معالجة المياه</w:t>
      </w:r>
    </w:p>
    <w:tbl>
      <w:tblPr>
        <w:bidiVisual/>
        <w:tblW w:w="1009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40"/>
        <w:gridCol w:w="4352"/>
        <w:gridCol w:w="1980"/>
        <w:gridCol w:w="1694"/>
        <w:gridCol w:w="508"/>
        <w:gridCol w:w="77"/>
        <w:gridCol w:w="431"/>
        <w:gridCol w:w="508"/>
      </w:tblGrid>
      <w:tr w:rsidR="00420E1D" w:rsidRPr="00420E1D" w14:paraId="204C7C28" w14:textId="77777777" w:rsidTr="006C6B86">
        <w:trPr>
          <w:trHeight w:val="105"/>
          <w:tblHeader/>
        </w:trPr>
        <w:tc>
          <w:tcPr>
            <w:tcW w:w="6872" w:type="dxa"/>
            <w:gridSpan w:val="3"/>
            <w:tcBorders>
              <w:top w:val="single" w:sz="4" w:space="0" w:color="auto"/>
              <w:left w:val="single" w:sz="4" w:space="0" w:color="auto"/>
              <w:bottom w:val="single" w:sz="4" w:space="0" w:color="auto"/>
            </w:tcBorders>
            <w:shd w:val="clear" w:color="auto" w:fill="auto"/>
            <w:noWrap/>
            <w:vAlign w:val="center"/>
          </w:tcPr>
          <w:p w14:paraId="65864225" w14:textId="0F2E93ED"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اسم المرفق:</w:t>
            </w:r>
          </w:p>
        </w:tc>
        <w:tc>
          <w:tcPr>
            <w:tcW w:w="2279" w:type="dxa"/>
            <w:gridSpan w:val="3"/>
            <w:tcBorders>
              <w:top w:val="single" w:sz="4" w:space="0" w:color="auto"/>
              <w:bottom w:val="single" w:sz="4" w:space="0" w:color="auto"/>
            </w:tcBorders>
            <w:shd w:val="clear" w:color="auto" w:fill="auto"/>
            <w:vAlign w:val="center"/>
          </w:tcPr>
          <w:p w14:paraId="6AA47EF9"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رقم المرجع</w:t>
            </w:r>
          </w:p>
        </w:tc>
        <w:tc>
          <w:tcPr>
            <w:tcW w:w="939" w:type="dxa"/>
            <w:gridSpan w:val="2"/>
            <w:tcBorders>
              <w:top w:val="single" w:sz="4" w:space="0" w:color="auto"/>
              <w:bottom w:val="single" w:sz="4" w:space="0" w:color="auto"/>
              <w:right w:val="single" w:sz="4" w:space="0" w:color="auto"/>
            </w:tcBorders>
            <w:shd w:val="clear" w:color="auto" w:fill="auto"/>
            <w:vAlign w:val="center"/>
          </w:tcPr>
          <w:p w14:paraId="43A80820"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 xml:space="preserve">النسخة 000 </w:t>
            </w:r>
          </w:p>
        </w:tc>
      </w:tr>
      <w:tr w:rsidR="00420E1D" w:rsidRPr="00420E1D" w14:paraId="62FC579C" w14:textId="77777777" w:rsidTr="006C6B86">
        <w:trPr>
          <w:trHeight w:val="307"/>
        </w:trPr>
        <w:tc>
          <w:tcPr>
            <w:tcW w:w="540" w:type="dxa"/>
            <w:vMerge w:val="restart"/>
            <w:tcBorders>
              <w:top w:val="single" w:sz="4" w:space="0" w:color="auto"/>
              <w:left w:val="single" w:sz="4" w:space="0" w:color="auto"/>
              <w:bottom w:val="single" w:sz="4" w:space="0" w:color="auto"/>
            </w:tcBorders>
            <w:shd w:val="clear" w:color="auto" w:fill="C6D9F1" w:themeFill="text2" w:themeFillTint="33"/>
            <w:vAlign w:val="center"/>
          </w:tcPr>
          <w:p w14:paraId="3143DDC7" w14:textId="77777777" w:rsidR="00420E1D" w:rsidRPr="00420E1D" w:rsidRDefault="00420E1D" w:rsidP="00420E1D">
            <w:pPr>
              <w:bidi/>
              <w:jc w:val="center"/>
              <w:rPr>
                <w:b/>
              </w:rPr>
            </w:pPr>
            <w:r w:rsidRPr="00420E1D">
              <w:rPr>
                <w:b/>
                <w:bCs/>
                <w:rtl/>
                <w:lang w:eastAsia="ar"/>
              </w:rPr>
              <w:t>الرقم</w:t>
            </w:r>
          </w:p>
        </w:tc>
        <w:tc>
          <w:tcPr>
            <w:tcW w:w="8026" w:type="dxa"/>
            <w:gridSpan w:val="3"/>
            <w:vMerge w:val="restart"/>
            <w:tcBorders>
              <w:top w:val="single" w:sz="4" w:space="0" w:color="auto"/>
              <w:bottom w:val="single" w:sz="4" w:space="0" w:color="auto"/>
            </w:tcBorders>
            <w:shd w:val="clear" w:color="auto" w:fill="C6D9F1" w:themeFill="text2" w:themeFillTint="33"/>
            <w:vAlign w:val="center"/>
          </w:tcPr>
          <w:p w14:paraId="139FED91" w14:textId="77777777" w:rsidR="00420E1D" w:rsidRPr="00420E1D" w:rsidRDefault="00420E1D" w:rsidP="00420E1D">
            <w:pPr>
              <w:bidi/>
              <w:jc w:val="center"/>
              <w:rPr>
                <w:b/>
                <w:color w:val="000000"/>
              </w:rPr>
            </w:pPr>
            <w:r w:rsidRPr="00420E1D">
              <w:rPr>
                <w:b/>
                <w:bCs/>
                <w:rtl/>
                <w:lang w:eastAsia="ar"/>
              </w:rPr>
              <w:t>قائمة تدقيق المراقبة والفحص اليومي للأنظمة</w:t>
            </w:r>
          </w:p>
        </w:tc>
        <w:tc>
          <w:tcPr>
            <w:tcW w:w="1524" w:type="dxa"/>
            <w:gridSpan w:val="4"/>
            <w:tcBorders>
              <w:top w:val="single" w:sz="4" w:space="0" w:color="auto"/>
              <w:bottom w:val="single" w:sz="4" w:space="0" w:color="auto"/>
              <w:right w:val="single" w:sz="4" w:space="0" w:color="auto"/>
            </w:tcBorders>
            <w:shd w:val="clear" w:color="auto" w:fill="C6D9F1" w:themeFill="text2" w:themeFillTint="33"/>
            <w:vAlign w:val="center"/>
          </w:tcPr>
          <w:p w14:paraId="79699815" w14:textId="3F852A31" w:rsidR="00420E1D" w:rsidRPr="00420E1D" w:rsidRDefault="006C6B86" w:rsidP="00420E1D">
            <w:pPr>
              <w:bidi/>
              <w:ind w:left="-104" w:right="-105"/>
              <w:jc w:val="center"/>
              <w:rPr>
                <w:rFonts w:cs="Arial"/>
                <w:b/>
                <w:bCs/>
                <w:color w:val="000000"/>
                <w:sz w:val="16"/>
                <w:szCs w:val="16"/>
              </w:rPr>
            </w:pPr>
            <w:r w:rsidRPr="00BE433A">
              <w:rPr>
                <w:rFonts w:cs="Arial"/>
                <w:b/>
                <w:bCs/>
                <w:sz w:val="16"/>
                <w:szCs w:val="16"/>
                <w:rtl/>
                <w:lang w:eastAsia="ar"/>
              </w:rPr>
              <w:t>تم التحقق منها وثبت أنها تعمل بصورة مرضية</w:t>
            </w:r>
          </w:p>
        </w:tc>
      </w:tr>
      <w:tr w:rsidR="00420E1D" w:rsidRPr="00420E1D" w14:paraId="76A3F54C" w14:textId="77777777" w:rsidTr="006C6B86">
        <w:trPr>
          <w:trHeight w:val="201"/>
          <w:tblHeader/>
        </w:trPr>
        <w:tc>
          <w:tcPr>
            <w:tcW w:w="540" w:type="dxa"/>
            <w:vMerge/>
            <w:tcBorders>
              <w:top w:val="single" w:sz="4" w:space="0" w:color="auto"/>
              <w:left w:val="single" w:sz="4" w:space="0" w:color="auto"/>
              <w:bottom w:val="single" w:sz="4" w:space="0" w:color="auto"/>
            </w:tcBorders>
            <w:shd w:val="clear" w:color="auto" w:fill="C6D9F1" w:themeFill="text2" w:themeFillTint="33"/>
            <w:vAlign w:val="center"/>
            <w:hideMark/>
          </w:tcPr>
          <w:p w14:paraId="05B9F0CA" w14:textId="77777777" w:rsidR="00420E1D" w:rsidRPr="00420E1D" w:rsidRDefault="00420E1D" w:rsidP="00420E1D">
            <w:pPr>
              <w:bidi/>
              <w:rPr>
                <w:rFonts w:cs="Arial"/>
                <w:b/>
                <w:bCs/>
                <w:color w:val="FFFFFF"/>
              </w:rPr>
            </w:pPr>
          </w:p>
        </w:tc>
        <w:tc>
          <w:tcPr>
            <w:tcW w:w="8026" w:type="dxa"/>
            <w:gridSpan w:val="3"/>
            <w:vMerge/>
            <w:tcBorders>
              <w:top w:val="single" w:sz="4" w:space="0" w:color="auto"/>
              <w:bottom w:val="single" w:sz="4" w:space="0" w:color="auto"/>
            </w:tcBorders>
            <w:shd w:val="clear" w:color="auto" w:fill="C6D9F1" w:themeFill="text2" w:themeFillTint="33"/>
            <w:vAlign w:val="center"/>
            <w:hideMark/>
          </w:tcPr>
          <w:p w14:paraId="49572530" w14:textId="77777777" w:rsidR="00420E1D" w:rsidRPr="00420E1D" w:rsidRDefault="00420E1D" w:rsidP="00420E1D">
            <w:pPr>
              <w:bidi/>
              <w:rPr>
                <w:rFonts w:cs="Arial"/>
                <w:b/>
                <w:bCs/>
                <w:color w:val="FFFFFF"/>
              </w:rPr>
            </w:pPr>
          </w:p>
        </w:tc>
        <w:tc>
          <w:tcPr>
            <w:tcW w:w="508" w:type="dxa"/>
            <w:tcBorders>
              <w:top w:val="single" w:sz="4" w:space="0" w:color="auto"/>
              <w:bottom w:val="single" w:sz="4" w:space="0" w:color="auto"/>
            </w:tcBorders>
            <w:shd w:val="clear" w:color="auto" w:fill="C6D9F1" w:themeFill="text2" w:themeFillTint="33"/>
            <w:vAlign w:val="center"/>
          </w:tcPr>
          <w:p w14:paraId="2F3A77EF"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 ينطبق</w:t>
            </w:r>
          </w:p>
        </w:tc>
        <w:tc>
          <w:tcPr>
            <w:tcW w:w="508" w:type="dxa"/>
            <w:gridSpan w:val="2"/>
            <w:tcBorders>
              <w:top w:val="single" w:sz="4" w:space="0" w:color="auto"/>
              <w:bottom w:val="single" w:sz="4" w:space="0" w:color="auto"/>
            </w:tcBorders>
            <w:shd w:val="clear" w:color="auto" w:fill="C6D9F1" w:themeFill="text2" w:themeFillTint="33"/>
            <w:vAlign w:val="center"/>
          </w:tcPr>
          <w:p w14:paraId="7117C8F7"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نعم</w:t>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8858DF6"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w:t>
            </w:r>
          </w:p>
        </w:tc>
      </w:tr>
      <w:tr w:rsidR="00420E1D" w:rsidRPr="00420E1D" w14:paraId="3B4E46AA" w14:textId="77777777" w:rsidTr="006C6B86">
        <w:trPr>
          <w:trHeight w:val="276"/>
        </w:trPr>
        <w:tc>
          <w:tcPr>
            <w:tcW w:w="540" w:type="dxa"/>
            <w:tcBorders>
              <w:top w:val="single" w:sz="4" w:space="0" w:color="auto"/>
              <w:left w:val="single" w:sz="4" w:space="0" w:color="auto"/>
              <w:bottom w:val="single" w:sz="4" w:space="0" w:color="auto"/>
            </w:tcBorders>
            <w:shd w:val="clear" w:color="auto" w:fill="auto"/>
            <w:noWrap/>
            <w:vAlign w:val="center"/>
          </w:tcPr>
          <w:p w14:paraId="0B066A23" w14:textId="77777777" w:rsidR="00420E1D" w:rsidRPr="00420E1D" w:rsidRDefault="00420E1D" w:rsidP="00420E1D">
            <w:pPr>
              <w:bidi/>
              <w:ind w:left="72"/>
              <w:jc w:val="center"/>
              <w:rPr>
                <w:rFonts w:cs="Arial"/>
                <w:color w:val="000000"/>
              </w:rPr>
            </w:pPr>
          </w:p>
        </w:tc>
        <w:tc>
          <w:tcPr>
            <w:tcW w:w="8026" w:type="dxa"/>
            <w:gridSpan w:val="3"/>
            <w:tcBorders>
              <w:top w:val="single" w:sz="4" w:space="0" w:color="auto"/>
              <w:bottom w:val="single" w:sz="4" w:space="0" w:color="auto"/>
            </w:tcBorders>
            <w:shd w:val="clear" w:color="auto" w:fill="auto"/>
            <w:vAlign w:val="center"/>
          </w:tcPr>
          <w:p w14:paraId="10226835" w14:textId="77777777" w:rsidR="00420E1D" w:rsidRPr="00420E1D" w:rsidRDefault="00420E1D" w:rsidP="00420E1D">
            <w:pPr>
              <w:bidi/>
              <w:jc w:val="left"/>
              <w:rPr>
                <w:b/>
                <w:bCs/>
              </w:rPr>
            </w:pPr>
            <w:r w:rsidRPr="00420E1D">
              <w:rPr>
                <w:b/>
                <w:bCs/>
                <w:rtl/>
                <w:lang w:eastAsia="ar"/>
              </w:rPr>
              <w:t>أنظمة معالجة المياه</w:t>
            </w:r>
          </w:p>
        </w:tc>
        <w:tc>
          <w:tcPr>
            <w:tcW w:w="508" w:type="dxa"/>
            <w:tcBorders>
              <w:top w:val="single" w:sz="4" w:space="0" w:color="auto"/>
              <w:bottom w:val="single" w:sz="4" w:space="0" w:color="auto"/>
            </w:tcBorders>
            <w:shd w:val="clear" w:color="auto" w:fill="C6D9F1" w:themeFill="text2" w:themeFillTint="33"/>
            <w:vAlign w:val="center"/>
          </w:tcPr>
          <w:p w14:paraId="1304622B" w14:textId="77777777" w:rsidR="00420E1D" w:rsidRPr="00420E1D" w:rsidRDefault="00420E1D" w:rsidP="00420E1D">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2A36C5D8" w14:textId="77777777" w:rsidR="00420E1D" w:rsidRPr="00420E1D" w:rsidRDefault="00420E1D" w:rsidP="00420E1D">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250A81E" w14:textId="77777777" w:rsidR="00420E1D" w:rsidRPr="00420E1D" w:rsidRDefault="00420E1D" w:rsidP="00420E1D">
            <w:pPr>
              <w:bidi/>
              <w:ind w:left="-102" w:right="-73"/>
              <w:jc w:val="center"/>
              <w:rPr>
                <w:rFonts w:cs="Arial"/>
                <w:color w:val="000000"/>
              </w:rPr>
            </w:pPr>
          </w:p>
        </w:tc>
      </w:tr>
      <w:tr w:rsidR="00420E1D" w:rsidRPr="00420E1D" w14:paraId="330FD4F4" w14:textId="77777777" w:rsidTr="006C6B86">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44F9B15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w:t>
            </w:r>
          </w:p>
        </w:tc>
        <w:tc>
          <w:tcPr>
            <w:tcW w:w="8026" w:type="dxa"/>
            <w:gridSpan w:val="3"/>
            <w:tcBorders>
              <w:top w:val="single" w:sz="4" w:space="0" w:color="auto"/>
              <w:bottom w:val="single" w:sz="4" w:space="0" w:color="auto"/>
            </w:tcBorders>
            <w:shd w:val="clear" w:color="auto" w:fill="auto"/>
            <w:vAlign w:val="center"/>
          </w:tcPr>
          <w:p w14:paraId="3A151851"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فحص النظام ومعاينته </w:t>
            </w:r>
          </w:p>
        </w:tc>
        <w:tc>
          <w:tcPr>
            <w:tcW w:w="508" w:type="dxa"/>
            <w:tcBorders>
              <w:top w:val="single" w:sz="4" w:space="0" w:color="auto"/>
              <w:bottom w:val="single" w:sz="4" w:space="0" w:color="auto"/>
            </w:tcBorders>
            <w:shd w:val="clear" w:color="auto" w:fill="C6D9F1" w:themeFill="text2" w:themeFillTint="33"/>
            <w:vAlign w:val="center"/>
          </w:tcPr>
          <w:p w14:paraId="5652C0B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FB88F9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6695C8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277FB4E4" w14:textId="77777777" w:rsidTr="006C6B86">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01695EA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w:t>
            </w:r>
          </w:p>
        </w:tc>
        <w:tc>
          <w:tcPr>
            <w:tcW w:w="8026" w:type="dxa"/>
            <w:gridSpan w:val="3"/>
            <w:tcBorders>
              <w:top w:val="single" w:sz="4" w:space="0" w:color="auto"/>
              <w:bottom w:val="single" w:sz="4" w:space="0" w:color="auto"/>
            </w:tcBorders>
            <w:shd w:val="clear" w:color="auto" w:fill="auto"/>
            <w:vAlign w:val="center"/>
          </w:tcPr>
          <w:p w14:paraId="4261B1A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تقييم المخاطر</w:t>
            </w:r>
          </w:p>
        </w:tc>
        <w:tc>
          <w:tcPr>
            <w:tcW w:w="508" w:type="dxa"/>
            <w:tcBorders>
              <w:top w:val="single" w:sz="4" w:space="0" w:color="auto"/>
              <w:bottom w:val="single" w:sz="4" w:space="0" w:color="auto"/>
            </w:tcBorders>
            <w:shd w:val="clear" w:color="auto" w:fill="C6D9F1" w:themeFill="text2" w:themeFillTint="33"/>
            <w:vAlign w:val="center"/>
          </w:tcPr>
          <w:p w14:paraId="38E8D38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7076CA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2E1477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486FCD54" w14:textId="77777777" w:rsidTr="006C6B86">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694B50B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w:t>
            </w:r>
          </w:p>
        </w:tc>
        <w:tc>
          <w:tcPr>
            <w:tcW w:w="8026" w:type="dxa"/>
            <w:gridSpan w:val="3"/>
            <w:tcBorders>
              <w:top w:val="single" w:sz="4" w:space="0" w:color="auto"/>
              <w:bottom w:val="single" w:sz="4" w:space="0" w:color="auto"/>
            </w:tcBorders>
            <w:shd w:val="clear" w:color="auto" w:fill="auto"/>
            <w:vAlign w:val="center"/>
          </w:tcPr>
          <w:p w14:paraId="0963632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فحص مؤشرات جودة المياه في النظام في الموقع (على النحو الموصى به من الجهات المُصنّعة للمعدات الأصلية) </w:t>
            </w:r>
          </w:p>
        </w:tc>
        <w:tc>
          <w:tcPr>
            <w:tcW w:w="508" w:type="dxa"/>
            <w:tcBorders>
              <w:top w:val="single" w:sz="4" w:space="0" w:color="auto"/>
              <w:bottom w:val="single" w:sz="4" w:space="0" w:color="auto"/>
            </w:tcBorders>
            <w:shd w:val="clear" w:color="auto" w:fill="C6D9F1" w:themeFill="text2" w:themeFillTint="33"/>
            <w:vAlign w:val="center"/>
          </w:tcPr>
          <w:p w14:paraId="44E09D2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7F89E0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7D4593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68A2EF90" w14:textId="77777777" w:rsidTr="006C6B86">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0424DF6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4</w:t>
            </w:r>
          </w:p>
        </w:tc>
        <w:tc>
          <w:tcPr>
            <w:tcW w:w="8026" w:type="dxa"/>
            <w:gridSpan w:val="3"/>
            <w:tcBorders>
              <w:top w:val="single" w:sz="4" w:space="0" w:color="auto"/>
              <w:bottom w:val="single" w:sz="4" w:space="0" w:color="auto"/>
            </w:tcBorders>
            <w:shd w:val="clear" w:color="auto" w:fill="auto"/>
            <w:vAlign w:val="center"/>
          </w:tcPr>
          <w:p w14:paraId="159ACAEF" w14:textId="3AFE354C"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فحص مؤشرات جودة المياه القادمة/الإمداد للنظام </w:t>
            </w:r>
          </w:p>
        </w:tc>
        <w:tc>
          <w:tcPr>
            <w:tcW w:w="508" w:type="dxa"/>
            <w:tcBorders>
              <w:top w:val="single" w:sz="4" w:space="0" w:color="auto"/>
              <w:bottom w:val="single" w:sz="4" w:space="0" w:color="auto"/>
            </w:tcBorders>
            <w:shd w:val="clear" w:color="auto" w:fill="C6D9F1" w:themeFill="text2" w:themeFillTint="33"/>
            <w:vAlign w:val="center"/>
          </w:tcPr>
          <w:p w14:paraId="6E67F0D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490376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BAA8AF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16C5CC3B" w14:textId="77777777" w:rsidTr="006C6B86">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4DCD577B"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5</w:t>
            </w:r>
          </w:p>
        </w:tc>
        <w:tc>
          <w:tcPr>
            <w:tcW w:w="8026" w:type="dxa"/>
            <w:gridSpan w:val="3"/>
            <w:tcBorders>
              <w:top w:val="single" w:sz="4" w:space="0" w:color="auto"/>
              <w:bottom w:val="single" w:sz="4" w:space="0" w:color="auto"/>
            </w:tcBorders>
            <w:shd w:val="clear" w:color="auto" w:fill="auto"/>
            <w:vAlign w:val="center"/>
          </w:tcPr>
          <w:p w14:paraId="59A1E04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فحص المعاينة اليومية لجرعة الكلور للمواد الكيميائية </w:t>
            </w:r>
          </w:p>
        </w:tc>
        <w:tc>
          <w:tcPr>
            <w:tcW w:w="508" w:type="dxa"/>
            <w:tcBorders>
              <w:top w:val="single" w:sz="4" w:space="0" w:color="auto"/>
              <w:bottom w:val="single" w:sz="4" w:space="0" w:color="auto"/>
            </w:tcBorders>
            <w:shd w:val="clear" w:color="auto" w:fill="C6D9F1" w:themeFill="text2" w:themeFillTint="33"/>
            <w:vAlign w:val="center"/>
          </w:tcPr>
          <w:p w14:paraId="3226C2E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41055C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1B7E47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16F1DB89" w14:textId="77777777" w:rsidTr="006C6B86">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3D38C31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6</w:t>
            </w:r>
          </w:p>
        </w:tc>
        <w:tc>
          <w:tcPr>
            <w:tcW w:w="8026" w:type="dxa"/>
            <w:gridSpan w:val="3"/>
            <w:tcBorders>
              <w:top w:val="single" w:sz="4" w:space="0" w:color="auto"/>
              <w:left w:val="nil"/>
              <w:bottom w:val="single" w:sz="4" w:space="0" w:color="auto"/>
              <w:right w:val="single" w:sz="4" w:space="0" w:color="auto"/>
            </w:tcBorders>
            <w:shd w:val="clear" w:color="auto" w:fill="auto"/>
            <w:vAlign w:val="center"/>
          </w:tcPr>
          <w:p w14:paraId="45A0D9B1"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عينات المياه واختبارها يوميًا</w:t>
            </w:r>
          </w:p>
        </w:tc>
        <w:tc>
          <w:tcPr>
            <w:tcW w:w="508" w:type="dxa"/>
            <w:tcBorders>
              <w:top w:val="single" w:sz="4" w:space="0" w:color="auto"/>
              <w:bottom w:val="single" w:sz="4" w:space="0" w:color="auto"/>
            </w:tcBorders>
            <w:shd w:val="clear" w:color="auto" w:fill="C6D9F1" w:themeFill="text2" w:themeFillTint="33"/>
            <w:vAlign w:val="center"/>
          </w:tcPr>
          <w:p w14:paraId="46CC25B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0CF526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C98A4A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4C0F1D52" w14:textId="77777777" w:rsidTr="006C6B86">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577FDF1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7</w:t>
            </w:r>
          </w:p>
        </w:tc>
        <w:tc>
          <w:tcPr>
            <w:tcW w:w="8026" w:type="dxa"/>
            <w:gridSpan w:val="3"/>
            <w:tcBorders>
              <w:top w:val="single" w:sz="4" w:space="0" w:color="auto"/>
              <w:left w:val="nil"/>
              <w:bottom w:val="single" w:sz="4" w:space="0" w:color="auto"/>
              <w:right w:val="single" w:sz="4" w:space="0" w:color="auto"/>
            </w:tcBorders>
            <w:shd w:val="clear" w:color="auto" w:fill="auto"/>
            <w:vAlign w:val="center"/>
          </w:tcPr>
          <w:p w14:paraId="5F9DC09B"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فحص التحكم الآلي في مراقبة جودة المياه </w:t>
            </w:r>
          </w:p>
        </w:tc>
        <w:tc>
          <w:tcPr>
            <w:tcW w:w="508" w:type="dxa"/>
            <w:tcBorders>
              <w:top w:val="single" w:sz="4" w:space="0" w:color="auto"/>
              <w:bottom w:val="single" w:sz="4" w:space="0" w:color="auto"/>
            </w:tcBorders>
            <w:shd w:val="clear" w:color="auto" w:fill="C6D9F1" w:themeFill="text2" w:themeFillTint="33"/>
            <w:vAlign w:val="center"/>
          </w:tcPr>
          <w:p w14:paraId="41F2D8F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C797F3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C11A5B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3D543A10" w14:textId="77777777" w:rsidTr="006C6B86">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7AE4A35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8</w:t>
            </w:r>
          </w:p>
        </w:tc>
        <w:tc>
          <w:tcPr>
            <w:tcW w:w="8026" w:type="dxa"/>
            <w:gridSpan w:val="3"/>
            <w:tcBorders>
              <w:top w:val="single" w:sz="4" w:space="0" w:color="auto"/>
              <w:left w:val="nil"/>
              <w:bottom w:val="single" w:sz="4" w:space="0" w:color="auto"/>
              <w:right w:val="single" w:sz="4" w:space="0" w:color="auto"/>
            </w:tcBorders>
            <w:shd w:val="clear" w:color="auto" w:fill="auto"/>
            <w:vAlign w:val="center"/>
          </w:tcPr>
          <w:p w14:paraId="305AFE3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إنذار أنظمة إدارة المباني/الفحص المرتبط بالأعطال لحالة المحطات</w:t>
            </w:r>
          </w:p>
        </w:tc>
        <w:tc>
          <w:tcPr>
            <w:tcW w:w="508" w:type="dxa"/>
            <w:tcBorders>
              <w:top w:val="single" w:sz="4" w:space="0" w:color="auto"/>
              <w:bottom w:val="single" w:sz="4" w:space="0" w:color="auto"/>
            </w:tcBorders>
            <w:shd w:val="clear" w:color="auto" w:fill="C6D9F1" w:themeFill="text2" w:themeFillTint="33"/>
            <w:vAlign w:val="center"/>
          </w:tcPr>
          <w:p w14:paraId="2DD6A9F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F44495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9BE872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6AE4DF3A" w14:textId="77777777" w:rsidTr="006C6B86">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63444F8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9</w:t>
            </w:r>
          </w:p>
        </w:tc>
        <w:tc>
          <w:tcPr>
            <w:tcW w:w="8026" w:type="dxa"/>
            <w:gridSpan w:val="3"/>
            <w:tcBorders>
              <w:top w:val="single" w:sz="4" w:space="0" w:color="auto"/>
              <w:left w:val="nil"/>
              <w:bottom w:val="single" w:sz="4" w:space="0" w:color="auto"/>
              <w:right w:val="single" w:sz="4" w:space="0" w:color="auto"/>
            </w:tcBorders>
            <w:shd w:val="clear" w:color="auto" w:fill="auto"/>
            <w:vAlign w:val="center"/>
          </w:tcPr>
          <w:p w14:paraId="4EACC8F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معايرة حساس الكلور</w:t>
            </w:r>
          </w:p>
        </w:tc>
        <w:tc>
          <w:tcPr>
            <w:tcW w:w="508" w:type="dxa"/>
            <w:tcBorders>
              <w:top w:val="single" w:sz="4" w:space="0" w:color="auto"/>
              <w:bottom w:val="single" w:sz="4" w:space="0" w:color="auto"/>
            </w:tcBorders>
            <w:shd w:val="clear" w:color="auto" w:fill="C6D9F1" w:themeFill="text2" w:themeFillTint="33"/>
            <w:vAlign w:val="center"/>
          </w:tcPr>
          <w:p w14:paraId="55A65F0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A99862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EBD9AB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53D567D8" w14:textId="77777777" w:rsidTr="006C6B86">
        <w:trPr>
          <w:trHeight w:val="286"/>
        </w:trPr>
        <w:tc>
          <w:tcPr>
            <w:tcW w:w="540" w:type="dxa"/>
            <w:tcBorders>
              <w:top w:val="single" w:sz="4" w:space="0" w:color="auto"/>
              <w:left w:val="single" w:sz="4" w:space="0" w:color="auto"/>
              <w:bottom w:val="single" w:sz="4" w:space="0" w:color="auto"/>
            </w:tcBorders>
            <w:shd w:val="clear" w:color="auto" w:fill="auto"/>
            <w:noWrap/>
            <w:vAlign w:val="center"/>
          </w:tcPr>
          <w:p w14:paraId="6954AD3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10</w:t>
            </w:r>
          </w:p>
        </w:tc>
        <w:tc>
          <w:tcPr>
            <w:tcW w:w="8026" w:type="dxa"/>
            <w:gridSpan w:val="3"/>
            <w:tcBorders>
              <w:top w:val="single" w:sz="4" w:space="0" w:color="auto"/>
              <w:bottom w:val="single" w:sz="4" w:space="0" w:color="auto"/>
            </w:tcBorders>
            <w:shd w:val="clear" w:color="auto" w:fill="auto"/>
            <w:vAlign w:val="center"/>
          </w:tcPr>
          <w:p w14:paraId="70867F55"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 xml:space="preserve">التحقق من درجة الحرارة يوميًا </w:t>
            </w:r>
          </w:p>
        </w:tc>
        <w:tc>
          <w:tcPr>
            <w:tcW w:w="508" w:type="dxa"/>
            <w:tcBorders>
              <w:top w:val="single" w:sz="4" w:space="0" w:color="auto"/>
              <w:bottom w:val="single" w:sz="4" w:space="0" w:color="auto"/>
            </w:tcBorders>
            <w:shd w:val="clear" w:color="auto" w:fill="C6D9F1" w:themeFill="text2" w:themeFillTint="33"/>
            <w:vAlign w:val="center"/>
          </w:tcPr>
          <w:p w14:paraId="72CFC3F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79E67C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300E17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3F4BA3DB" w14:textId="77777777" w:rsidTr="006C6B86">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3CFDA15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11</w:t>
            </w:r>
          </w:p>
        </w:tc>
        <w:tc>
          <w:tcPr>
            <w:tcW w:w="8026" w:type="dxa"/>
            <w:gridSpan w:val="3"/>
            <w:tcBorders>
              <w:top w:val="single" w:sz="4" w:space="0" w:color="auto"/>
              <w:bottom w:val="single" w:sz="4" w:space="0" w:color="auto"/>
            </w:tcBorders>
            <w:shd w:val="clear" w:color="auto" w:fill="auto"/>
            <w:vAlign w:val="center"/>
          </w:tcPr>
          <w:p w14:paraId="692439B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حفظ السجلات وإعداد التقارير</w:t>
            </w:r>
          </w:p>
        </w:tc>
        <w:tc>
          <w:tcPr>
            <w:tcW w:w="508" w:type="dxa"/>
            <w:tcBorders>
              <w:top w:val="single" w:sz="4" w:space="0" w:color="auto"/>
              <w:bottom w:val="single" w:sz="4" w:space="0" w:color="auto"/>
            </w:tcBorders>
            <w:shd w:val="clear" w:color="auto" w:fill="C6D9F1" w:themeFill="text2" w:themeFillTint="33"/>
            <w:vAlign w:val="center"/>
          </w:tcPr>
          <w:p w14:paraId="2DC7D00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584FB4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9A9B9D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640E5567" w14:textId="77777777" w:rsidTr="006C6B86">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53D9E33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12</w:t>
            </w:r>
          </w:p>
        </w:tc>
        <w:tc>
          <w:tcPr>
            <w:tcW w:w="8026" w:type="dxa"/>
            <w:gridSpan w:val="3"/>
            <w:tcBorders>
              <w:top w:val="single" w:sz="4" w:space="0" w:color="auto"/>
              <w:bottom w:val="single" w:sz="4" w:space="0" w:color="auto"/>
            </w:tcBorders>
            <w:shd w:val="clear" w:color="auto" w:fill="auto"/>
            <w:vAlign w:val="center"/>
          </w:tcPr>
          <w:p w14:paraId="68EED34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مراجعة إجراءات التشغيل الموحدة </w:t>
            </w:r>
          </w:p>
        </w:tc>
        <w:tc>
          <w:tcPr>
            <w:tcW w:w="508" w:type="dxa"/>
            <w:tcBorders>
              <w:top w:val="single" w:sz="4" w:space="0" w:color="auto"/>
              <w:bottom w:val="single" w:sz="4" w:space="0" w:color="auto"/>
            </w:tcBorders>
            <w:shd w:val="clear" w:color="auto" w:fill="C6D9F1" w:themeFill="text2" w:themeFillTint="33"/>
            <w:vAlign w:val="center"/>
          </w:tcPr>
          <w:p w14:paraId="2D2D29C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8A7C9D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7F66F0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3810FC95" w14:textId="77777777" w:rsidTr="006C6B86">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14EF45E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13</w:t>
            </w:r>
          </w:p>
        </w:tc>
        <w:tc>
          <w:tcPr>
            <w:tcW w:w="8026" w:type="dxa"/>
            <w:gridSpan w:val="3"/>
            <w:tcBorders>
              <w:top w:val="single" w:sz="4" w:space="0" w:color="auto"/>
              <w:bottom w:val="single" w:sz="4" w:space="0" w:color="auto"/>
            </w:tcBorders>
            <w:shd w:val="clear" w:color="auto" w:fill="auto"/>
            <w:vAlign w:val="center"/>
          </w:tcPr>
          <w:p w14:paraId="3A59A7E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تنظيف الأنظمة بالمياه يوميًا</w:t>
            </w:r>
          </w:p>
        </w:tc>
        <w:tc>
          <w:tcPr>
            <w:tcW w:w="508" w:type="dxa"/>
            <w:tcBorders>
              <w:top w:val="single" w:sz="4" w:space="0" w:color="auto"/>
              <w:bottom w:val="single" w:sz="4" w:space="0" w:color="auto"/>
            </w:tcBorders>
            <w:shd w:val="clear" w:color="auto" w:fill="C6D9F1" w:themeFill="text2" w:themeFillTint="33"/>
            <w:vAlign w:val="center"/>
          </w:tcPr>
          <w:p w14:paraId="1C8C165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54239B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8ACCBB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60197B2A" w14:textId="77777777" w:rsidTr="006C6B86">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7EB6C1A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14</w:t>
            </w:r>
          </w:p>
        </w:tc>
        <w:tc>
          <w:tcPr>
            <w:tcW w:w="8026" w:type="dxa"/>
            <w:gridSpan w:val="3"/>
            <w:tcBorders>
              <w:top w:val="single" w:sz="4" w:space="0" w:color="auto"/>
              <w:bottom w:val="single" w:sz="4" w:space="0" w:color="auto"/>
            </w:tcBorders>
            <w:shd w:val="clear" w:color="auto" w:fill="auto"/>
            <w:vAlign w:val="center"/>
          </w:tcPr>
          <w:p w14:paraId="4431437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الغسيل العكسي يوميًا</w:t>
            </w:r>
          </w:p>
        </w:tc>
        <w:tc>
          <w:tcPr>
            <w:tcW w:w="508" w:type="dxa"/>
            <w:tcBorders>
              <w:top w:val="single" w:sz="4" w:space="0" w:color="auto"/>
              <w:bottom w:val="single" w:sz="4" w:space="0" w:color="auto"/>
            </w:tcBorders>
            <w:shd w:val="clear" w:color="auto" w:fill="C6D9F1" w:themeFill="text2" w:themeFillTint="33"/>
            <w:vAlign w:val="center"/>
          </w:tcPr>
          <w:p w14:paraId="30F5436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C27C23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C51FB1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1382E06D" w14:textId="77777777" w:rsidTr="006C6B86">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4C96D8B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15</w:t>
            </w:r>
          </w:p>
        </w:tc>
        <w:tc>
          <w:tcPr>
            <w:tcW w:w="8026" w:type="dxa"/>
            <w:gridSpan w:val="3"/>
            <w:tcBorders>
              <w:top w:val="single" w:sz="4" w:space="0" w:color="auto"/>
              <w:bottom w:val="single" w:sz="4" w:space="0" w:color="auto"/>
            </w:tcBorders>
            <w:shd w:val="clear" w:color="auto" w:fill="auto"/>
            <w:vAlign w:val="center"/>
          </w:tcPr>
          <w:p w14:paraId="5205CCB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نقطة الدخول وتوزيع المياه المتبقية</w:t>
            </w:r>
          </w:p>
        </w:tc>
        <w:tc>
          <w:tcPr>
            <w:tcW w:w="508" w:type="dxa"/>
            <w:tcBorders>
              <w:top w:val="single" w:sz="4" w:space="0" w:color="auto"/>
              <w:bottom w:val="single" w:sz="4" w:space="0" w:color="auto"/>
            </w:tcBorders>
            <w:shd w:val="clear" w:color="auto" w:fill="C6D9F1" w:themeFill="text2" w:themeFillTint="33"/>
            <w:vAlign w:val="center"/>
          </w:tcPr>
          <w:p w14:paraId="438C2EB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3E954A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961AEF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3DE3B7CA" w14:textId="77777777" w:rsidTr="006C6B86">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1EE8782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16</w:t>
            </w:r>
          </w:p>
        </w:tc>
        <w:tc>
          <w:tcPr>
            <w:tcW w:w="8026" w:type="dxa"/>
            <w:gridSpan w:val="3"/>
            <w:tcBorders>
              <w:top w:val="single" w:sz="4" w:space="0" w:color="auto"/>
              <w:bottom w:val="single" w:sz="4" w:space="0" w:color="auto"/>
            </w:tcBorders>
            <w:shd w:val="clear" w:color="auto" w:fill="auto"/>
            <w:vAlign w:val="center"/>
          </w:tcPr>
          <w:p w14:paraId="5755959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نقاط أخذ عينات المياه وأخذ العينات</w:t>
            </w:r>
          </w:p>
        </w:tc>
        <w:tc>
          <w:tcPr>
            <w:tcW w:w="508" w:type="dxa"/>
            <w:tcBorders>
              <w:top w:val="single" w:sz="4" w:space="0" w:color="auto"/>
              <w:bottom w:val="single" w:sz="4" w:space="0" w:color="auto"/>
            </w:tcBorders>
            <w:shd w:val="clear" w:color="auto" w:fill="C6D9F1" w:themeFill="text2" w:themeFillTint="33"/>
            <w:vAlign w:val="center"/>
          </w:tcPr>
          <w:p w14:paraId="095837D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86219B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681D56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3B7D34D0" w14:textId="77777777" w:rsidTr="006C6B86">
        <w:trPr>
          <w:trHeight w:val="350"/>
        </w:trPr>
        <w:tc>
          <w:tcPr>
            <w:tcW w:w="540" w:type="dxa"/>
            <w:tcBorders>
              <w:top w:val="single" w:sz="4" w:space="0" w:color="auto"/>
              <w:left w:val="single" w:sz="4" w:space="0" w:color="auto"/>
              <w:bottom w:val="single" w:sz="4" w:space="0" w:color="auto"/>
            </w:tcBorders>
            <w:shd w:val="clear" w:color="auto" w:fill="auto"/>
            <w:noWrap/>
            <w:vAlign w:val="center"/>
          </w:tcPr>
          <w:p w14:paraId="640E9A2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17</w:t>
            </w:r>
          </w:p>
        </w:tc>
        <w:tc>
          <w:tcPr>
            <w:tcW w:w="8026" w:type="dxa"/>
            <w:gridSpan w:val="3"/>
            <w:tcBorders>
              <w:top w:val="single" w:sz="4" w:space="0" w:color="auto"/>
              <w:bottom w:val="single" w:sz="4" w:space="0" w:color="auto"/>
            </w:tcBorders>
            <w:shd w:val="clear" w:color="auto" w:fill="auto"/>
            <w:vAlign w:val="center"/>
          </w:tcPr>
          <w:p w14:paraId="1F3C6E8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فحص مجموعة أدوات اختبار المياه المتاحة </w:t>
            </w:r>
          </w:p>
        </w:tc>
        <w:tc>
          <w:tcPr>
            <w:tcW w:w="508" w:type="dxa"/>
            <w:tcBorders>
              <w:top w:val="single" w:sz="4" w:space="0" w:color="auto"/>
              <w:bottom w:val="single" w:sz="4" w:space="0" w:color="auto"/>
            </w:tcBorders>
            <w:shd w:val="clear" w:color="auto" w:fill="C6D9F1" w:themeFill="text2" w:themeFillTint="33"/>
            <w:vAlign w:val="center"/>
          </w:tcPr>
          <w:p w14:paraId="6C684EB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8A1768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54C4EF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7C4EA459" w14:textId="77777777" w:rsidTr="006C6B86">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4D5FF16B"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18</w:t>
            </w:r>
          </w:p>
        </w:tc>
        <w:tc>
          <w:tcPr>
            <w:tcW w:w="8026" w:type="dxa"/>
            <w:gridSpan w:val="3"/>
            <w:tcBorders>
              <w:top w:val="single" w:sz="4" w:space="0" w:color="auto"/>
              <w:bottom w:val="single" w:sz="4" w:space="0" w:color="auto"/>
            </w:tcBorders>
            <w:shd w:val="clear" w:color="auto" w:fill="auto"/>
            <w:vAlign w:val="center"/>
          </w:tcPr>
          <w:p w14:paraId="74BD784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تفقّد مستوى المواد الكيميائية</w:t>
            </w:r>
          </w:p>
        </w:tc>
        <w:tc>
          <w:tcPr>
            <w:tcW w:w="508" w:type="dxa"/>
            <w:tcBorders>
              <w:top w:val="single" w:sz="4" w:space="0" w:color="auto"/>
              <w:bottom w:val="single" w:sz="4" w:space="0" w:color="auto"/>
            </w:tcBorders>
            <w:shd w:val="clear" w:color="auto" w:fill="C6D9F1" w:themeFill="text2" w:themeFillTint="33"/>
            <w:vAlign w:val="center"/>
          </w:tcPr>
          <w:p w14:paraId="23BB1C0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C2FC84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024514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7599D163" w14:textId="77777777" w:rsidTr="006C6B86">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7003D3D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19</w:t>
            </w:r>
          </w:p>
        </w:tc>
        <w:tc>
          <w:tcPr>
            <w:tcW w:w="8026" w:type="dxa"/>
            <w:gridSpan w:val="3"/>
            <w:tcBorders>
              <w:top w:val="single" w:sz="4" w:space="0" w:color="auto"/>
              <w:bottom w:val="single" w:sz="4" w:space="0" w:color="auto"/>
            </w:tcBorders>
            <w:shd w:val="clear" w:color="auto" w:fill="auto"/>
            <w:vAlign w:val="center"/>
          </w:tcPr>
          <w:p w14:paraId="5DE262A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فحص مخزون المواد الكيميائية </w:t>
            </w:r>
          </w:p>
        </w:tc>
        <w:tc>
          <w:tcPr>
            <w:tcW w:w="508" w:type="dxa"/>
            <w:tcBorders>
              <w:top w:val="single" w:sz="4" w:space="0" w:color="auto"/>
              <w:bottom w:val="single" w:sz="4" w:space="0" w:color="auto"/>
            </w:tcBorders>
            <w:shd w:val="clear" w:color="auto" w:fill="C6D9F1" w:themeFill="text2" w:themeFillTint="33"/>
            <w:vAlign w:val="center"/>
          </w:tcPr>
          <w:p w14:paraId="50EE82A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916CAB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A6B68A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254DD8D0" w14:textId="77777777" w:rsidTr="006C6B86">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2902A83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20</w:t>
            </w:r>
          </w:p>
        </w:tc>
        <w:tc>
          <w:tcPr>
            <w:tcW w:w="8026" w:type="dxa"/>
            <w:gridSpan w:val="3"/>
            <w:tcBorders>
              <w:top w:val="single" w:sz="4" w:space="0" w:color="auto"/>
              <w:bottom w:val="single" w:sz="4" w:space="0" w:color="auto"/>
            </w:tcBorders>
            <w:shd w:val="clear" w:color="auto" w:fill="auto"/>
            <w:vAlign w:val="center"/>
          </w:tcPr>
          <w:p w14:paraId="65FB48E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الجدول الزمني لجمع العينات والفحص اليومي للنظام</w:t>
            </w:r>
          </w:p>
        </w:tc>
        <w:tc>
          <w:tcPr>
            <w:tcW w:w="508" w:type="dxa"/>
            <w:tcBorders>
              <w:top w:val="single" w:sz="4" w:space="0" w:color="auto"/>
              <w:bottom w:val="single" w:sz="4" w:space="0" w:color="auto"/>
            </w:tcBorders>
            <w:shd w:val="clear" w:color="auto" w:fill="C6D9F1" w:themeFill="text2" w:themeFillTint="33"/>
            <w:vAlign w:val="center"/>
          </w:tcPr>
          <w:p w14:paraId="74297FD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71B445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C19653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693A3856" w14:textId="77777777" w:rsidTr="006C6B86">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36835C9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21</w:t>
            </w:r>
          </w:p>
        </w:tc>
        <w:tc>
          <w:tcPr>
            <w:tcW w:w="8026" w:type="dxa"/>
            <w:gridSpan w:val="3"/>
            <w:tcBorders>
              <w:top w:val="single" w:sz="4" w:space="0" w:color="auto"/>
              <w:bottom w:val="single" w:sz="4" w:space="0" w:color="auto"/>
            </w:tcBorders>
            <w:shd w:val="clear" w:color="auto" w:fill="auto"/>
            <w:vAlign w:val="center"/>
          </w:tcPr>
          <w:p w14:paraId="6883A2BB"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فحص مستويات خزانات توزيع المياه </w:t>
            </w:r>
          </w:p>
        </w:tc>
        <w:tc>
          <w:tcPr>
            <w:tcW w:w="508" w:type="dxa"/>
            <w:tcBorders>
              <w:top w:val="single" w:sz="4" w:space="0" w:color="auto"/>
              <w:bottom w:val="single" w:sz="4" w:space="0" w:color="auto"/>
            </w:tcBorders>
            <w:shd w:val="clear" w:color="auto" w:fill="C6D9F1" w:themeFill="text2" w:themeFillTint="33"/>
            <w:vAlign w:val="center"/>
          </w:tcPr>
          <w:p w14:paraId="1D06E1A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C0AEDC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A51A52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4A1427AE" w14:textId="77777777" w:rsidTr="006C6B86">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799033A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22</w:t>
            </w:r>
          </w:p>
        </w:tc>
        <w:tc>
          <w:tcPr>
            <w:tcW w:w="8026" w:type="dxa"/>
            <w:gridSpan w:val="3"/>
            <w:tcBorders>
              <w:top w:val="single" w:sz="4" w:space="0" w:color="auto"/>
              <w:bottom w:val="single" w:sz="4" w:space="0" w:color="auto"/>
            </w:tcBorders>
            <w:shd w:val="clear" w:color="auto" w:fill="auto"/>
            <w:vAlign w:val="center"/>
          </w:tcPr>
          <w:p w14:paraId="2C1A638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بركة/حوض برج التبريد</w:t>
            </w:r>
          </w:p>
        </w:tc>
        <w:tc>
          <w:tcPr>
            <w:tcW w:w="508" w:type="dxa"/>
            <w:tcBorders>
              <w:top w:val="single" w:sz="4" w:space="0" w:color="auto"/>
              <w:bottom w:val="single" w:sz="4" w:space="0" w:color="auto"/>
            </w:tcBorders>
            <w:shd w:val="clear" w:color="auto" w:fill="C6D9F1" w:themeFill="text2" w:themeFillTint="33"/>
            <w:vAlign w:val="center"/>
          </w:tcPr>
          <w:p w14:paraId="0B695EE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46A9F7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9750A2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4F6F4D37" w14:textId="77777777" w:rsidTr="006C6B86">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0243150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23</w:t>
            </w:r>
          </w:p>
        </w:tc>
        <w:tc>
          <w:tcPr>
            <w:tcW w:w="8026" w:type="dxa"/>
            <w:gridSpan w:val="3"/>
            <w:tcBorders>
              <w:top w:val="single" w:sz="4" w:space="0" w:color="auto"/>
              <w:bottom w:val="single" w:sz="4" w:space="0" w:color="auto"/>
            </w:tcBorders>
            <w:shd w:val="clear" w:color="auto" w:fill="auto"/>
            <w:vAlign w:val="center"/>
          </w:tcPr>
          <w:p w14:paraId="628B8191"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استبدال خرطوشة أنظمة الترشيح ومعاينتها</w:t>
            </w:r>
          </w:p>
        </w:tc>
        <w:tc>
          <w:tcPr>
            <w:tcW w:w="508" w:type="dxa"/>
            <w:tcBorders>
              <w:top w:val="single" w:sz="4" w:space="0" w:color="auto"/>
              <w:bottom w:val="single" w:sz="4" w:space="0" w:color="auto"/>
            </w:tcBorders>
            <w:shd w:val="clear" w:color="auto" w:fill="C6D9F1" w:themeFill="text2" w:themeFillTint="33"/>
            <w:vAlign w:val="center"/>
          </w:tcPr>
          <w:p w14:paraId="1CF67C7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7116AB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238FDD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3B94A3AD" w14:textId="77777777" w:rsidTr="006C6B86">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7BF2199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24</w:t>
            </w:r>
          </w:p>
        </w:tc>
        <w:tc>
          <w:tcPr>
            <w:tcW w:w="8026" w:type="dxa"/>
            <w:gridSpan w:val="3"/>
            <w:tcBorders>
              <w:top w:val="single" w:sz="4" w:space="0" w:color="auto"/>
              <w:bottom w:val="single" w:sz="4" w:space="0" w:color="auto"/>
            </w:tcBorders>
            <w:shd w:val="clear" w:color="auto" w:fill="auto"/>
            <w:vAlign w:val="center"/>
          </w:tcPr>
          <w:p w14:paraId="11CC6AD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المعاينة اليومية لمنافيخ الهواء لدرجة الحرارة والضغط القياسيين</w:t>
            </w:r>
          </w:p>
        </w:tc>
        <w:tc>
          <w:tcPr>
            <w:tcW w:w="508" w:type="dxa"/>
            <w:tcBorders>
              <w:top w:val="single" w:sz="4" w:space="0" w:color="auto"/>
              <w:bottom w:val="single" w:sz="4" w:space="0" w:color="auto"/>
            </w:tcBorders>
            <w:shd w:val="clear" w:color="auto" w:fill="C6D9F1" w:themeFill="text2" w:themeFillTint="33"/>
            <w:vAlign w:val="center"/>
          </w:tcPr>
          <w:p w14:paraId="6A2B310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605274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EC1603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32CCEE4D" w14:textId="77777777" w:rsidTr="006C6B86">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5057F631"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25</w:t>
            </w:r>
          </w:p>
        </w:tc>
        <w:tc>
          <w:tcPr>
            <w:tcW w:w="8026" w:type="dxa"/>
            <w:gridSpan w:val="3"/>
            <w:tcBorders>
              <w:top w:val="single" w:sz="4" w:space="0" w:color="auto"/>
              <w:bottom w:val="single" w:sz="4" w:space="0" w:color="auto"/>
            </w:tcBorders>
            <w:shd w:val="clear" w:color="auto" w:fill="auto"/>
            <w:vAlign w:val="center"/>
          </w:tcPr>
          <w:p w14:paraId="598CA78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تحليل أخذ عينات المواد الكيميائية للمياه واختبارها، فحص التحليل الميكروبيولوجي وتحليل البكتيريا الفيلقية</w:t>
            </w:r>
          </w:p>
        </w:tc>
        <w:tc>
          <w:tcPr>
            <w:tcW w:w="508" w:type="dxa"/>
            <w:tcBorders>
              <w:top w:val="single" w:sz="4" w:space="0" w:color="auto"/>
              <w:bottom w:val="single" w:sz="4" w:space="0" w:color="auto"/>
            </w:tcBorders>
            <w:shd w:val="clear" w:color="auto" w:fill="C6D9F1" w:themeFill="text2" w:themeFillTint="33"/>
            <w:vAlign w:val="center"/>
          </w:tcPr>
          <w:p w14:paraId="04044F0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4575BC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6681A7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61FECA10" w14:textId="77777777" w:rsidTr="006C6B86">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7ADEBEF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26</w:t>
            </w:r>
          </w:p>
        </w:tc>
        <w:tc>
          <w:tcPr>
            <w:tcW w:w="8026" w:type="dxa"/>
            <w:gridSpan w:val="3"/>
            <w:tcBorders>
              <w:top w:val="single" w:sz="4" w:space="0" w:color="auto"/>
              <w:bottom w:val="single" w:sz="4" w:space="0" w:color="auto"/>
            </w:tcBorders>
            <w:shd w:val="clear" w:color="auto" w:fill="auto"/>
            <w:vAlign w:val="center"/>
          </w:tcPr>
          <w:p w14:paraId="4E51C088"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جميع وحدات التحكم الآلي في الكلور للأنظمة وإجراء فحص إعدادات المضخات</w:t>
            </w:r>
          </w:p>
        </w:tc>
        <w:tc>
          <w:tcPr>
            <w:tcW w:w="508" w:type="dxa"/>
            <w:tcBorders>
              <w:top w:val="single" w:sz="4" w:space="0" w:color="auto"/>
              <w:bottom w:val="single" w:sz="4" w:space="0" w:color="auto"/>
            </w:tcBorders>
            <w:shd w:val="clear" w:color="auto" w:fill="C6D9F1" w:themeFill="text2" w:themeFillTint="33"/>
            <w:vAlign w:val="center"/>
          </w:tcPr>
          <w:p w14:paraId="31540C5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069D41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6F9A36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0DFD1EC3" w14:textId="77777777" w:rsidTr="006C6B86">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069AA4A7"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27</w:t>
            </w:r>
          </w:p>
        </w:tc>
        <w:tc>
          <w:tcPr>
            <w:tcW w:w="8026" w:type="dxa"/>
            <w:gridSpan w:val="3"/>
            <w:tcBorders>
              <w:top w:val="single" w:sz="4" w:space="0" w:color="auto"/>
              <w:bottom w:val="single" w:sz="4" w:space="0" w:color="auto"/>
            </w:tcBorders>
            <w:shd w:val="clear" w:color="auto" w:fill="auto"/>
            <w:vAlign w:val="center"/>
          </w:tcPr>
          <w:p w14:paraId="75AB502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تصريف جميع محطات معالجة المياه وفحص نقاط الصرف</w:t>
            </w:r>
          </w:p>
        </w:tc>
        <w:tc>
          <w:tcPr>
            <w:tcW w:w="508" w:type="dxa"/>
            <w:tcBorders>
              <w:top w:val="single" w:sz="4" w:space="0" w:color="auto"/>
              <w:bottom w:val="single" w:sz="4" w:space="0" w:color="auto"/>
            </w:tcBorders>
            <w:shd w:val="clear" w:color="auto" w:fill="C6D9F1" w:themeFill="text2" w:themeFillTint="33"/>
            <w:vAlign w:val="center"/>
          </w:tcPr>
          <w:p w14:paraId="482F4F9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A0E640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520FFA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2EC06EAB" w14:textId="77777777" w:rsidTr="006C6B86">
        <w:trPr>
          <w:trHeight w:val="105"/>
        </w:trPr>
        <w:tc>
          <w:tcPr>
            <w:tcW w:w="540" w:type="dxa"/>
            <w:tcBorders>
              <w:top w:val="single" w:sz="4" w:space="0" w:color="auto"/>
              <w:left w:val="single" w:sz="4" w:space="0" w:color="auto"/>
              <w:bottom w:val="single" w:sz="4" w:space="0" w:color="auto"/>
            </w:tcBorders>
            <w:shd w:val="clear" w:color="auto" w:fill="264B5A"/>
            <w:noWrap/>
            <w:vAlign w:val="center"/>
          </w:tcPr>
          <w:p w14:paraId="4291D803"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الرقم</w:t>
            </w:r>
          </w:p>
        </w:tc>
        <w:tc>
          <w:tcPr>
            <w:tcW w:w="4352" w:type="dxa"/>
            <w:tcBorders>
              <w:top w:val="single" w:sz="4" w:space="0" w:color="auto"/>
              <w:bottom w:val="single" w:sz="4" w:space="0" w:color="auto"/>
            </w:tcBorders>
            <w:shd w:val="clear" w:color="auto" w:fill="264B5A"/>
            <w:vAlign w:val="center"/>
          </w:tcPr>
          <w:p w14:paraId="7018B544"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ملاحظات المراجع</w:t>
            </w:r>
          </w:p>
        </w:tc>
        <w:tc>
          <w:tcPr>
            <w:tcW w:w="5198" w:type="dxa"/>
            <w:gridSpan w:val="6"/>
            <w:tcBorders>
              <w:top w:val="single" w:sz="4" w:space="0" w:color="auto"/>
              <w:bottom w:val="single" w:sz="4" w:space="0" w:color="auto"/>
              <w:right w:val="single" w:sz="4" w:space="0" w:color="auto"/>
            </w:tcBorders>
            <w:shd w:val="clear" w:color="auto" w:fill="264B5A"/>
            <w:vAlign w:val="center"/>
          </w:tcPr>
          <w:p w14:paraId="7EEEEB29"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القرار</w:t>
            </w:r>
          </w:p>
        </w:tc>
      </w:tr>
      <w:tr w:rsidR="00420E1D" w:rsidRPr="00420E1D" w14:paraId="43E1EAC7" w14:textId="77777777" w:rsidTr="006C6B86">
        <w:trPr>
          <w:trHeight w:val="105"/>
        </w:trPr>
        <w:tc>
          <w:tcPr>
            <w:tcW w:w="540" w:type="dxa"/>
            <w:tcBorders>
              <w:top w:val="single" w:sz="4" w:space="0" w:color="auto"/>
              <w:left w:val="single" w:sz="4" w:space="0" w:color="auto"/>
              <w:bottom w:val="single" w:sz="4" w:space="0" w:color="auto"/>
            </w:tcBorders>
            <w:shd w:val="clear" w:color="auto" w:fill="auto"/>
            <w:noWrap/>
            <w:vAlign w:val="center"/>
          </w:tcPr>
          <w:p w14:paraId="276269D1" w14:textId="77777777" w:rsidR="00420E1D" w:rsidRPr="00420E1D" w:rsidRDefault="00420E1D" w:rsidP="00420E1D">
            <w:pPr>
              <w:bidi/>
              <w:spacing w:before="40" w:after="40"/>
              <w:jc w:val="left"/>
              <w:rPr>
                <w:rFonts w:cs="Arial"/>
              </w:rPr>
            </w:pPr>
          </w:p>
        </w:tc>
        <w:tc>
          <w:tcPr>
            <w:tcW w:w="4352" w:type="dxa"/>
            <w:tcBorders>
              <w:top w:val="single" w:sz="4" w:space="0" w:color="auto"/>
              <w:bottom w:val="single" w:sz="4" w:space="0" w:color="auto"/>
            </w:tcBorders>
            <w:shd w:val="clear" w:color="auto" w:fill="auto"/>
            <w:vAlign w:val="center"/>
          </w:tcPr>
          <w:p w14:paraId="05824CA6"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72C327FC" w14:textId="77777777" w:rsidR="00420E1D" w:rsidRPr="00420E1D" w:rsidRDefault="00420E1D" w:rsidP="00420E1D">
            <w:pPr>
              <w:bidi/>
              <w:spacing w:before="40" w:after="40"/>
              <w:jc w:val="left"/>
              <w:rPr>
                <w:rFonts w:cs="Arial"/>
              </w:rPr>
            </w:pPr>
          </w:p>
        </w:tc>
      </w:tr>
      <w:tr w:rsidR="00420E1D" w:rsidRPr="00420E1D" w14:paraId="5223835F" w14:textId="77777777" w:rsidTr="006C6B86">
        <w:trPr>
          <w:trHeight w:val="105"/>
        </w:trPr>
        <w:tc>
          <w:tcPr>
            <w:tcW w:w="540" w:type="dxa"/>
            <w:tcBorders>
              <w:top w:val="single" w:sz="4" w:space="0" w:color="auto"/>
              <w:left w:val="single" w:sz="4" w:space="0" w:color="auto"/>
              <w:bottom w:val="single" w:sz="4" w:space="0" w:color="auto"/>
            </w:tcBorders>
            <w:shd w:val="clear" w:color="auto" w:fill="auto"/>
            <w:noWrap/>
            <w:vAlign w:val="center"/>
          </w:tcPr>
          <w:p w14:paraId="4CF8B46D" w14:textId="77777777" w:rsidR="00420E1D" w:rsidRPr="00420E1D" w:rsidRDefault="00420E1D" w:rsidP="00420E1D">
            <w:pPr>
              <w:bidi/>
              <w:spacing w:before="40" w:after="40"/>
              <w:jc w:val="left"/>
              <w:rPr>
                <w:rFonts w:cs="Arial"/>
              </w:rPr>
            </w:pPr>
          </w:p>
        </w:tc>
        <w:tc>
          <w:tcPr>
            <w:tcW w:w="4352" w:type="dxa"/>
            <w:tcBorders>
              <w:top w:val="single" w:sz="4" w:space="0" w:color="auto"/>
              <w:bottom w:val="single" w:sz="4" w:space="0" w:color="auto"/>
            </w:tcBorders>
            <w:shd w:val="clear" w:color="auto" w:fill="auto"/>
            <w:vAlign w:val="center"/>
          </w:tcPr>
          <w:p w14:paraId="7C2E9528"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221D1E63" w14:textId="77777777" w:rsidR="00420E1D" w:rsidRPr="00420E1D" w:rsidRDefault="00420E1D" w:rsidP="00420E1D">
            <w:pPr>
              <w:bidi/>
              <w:spacing w:before="40" w:after="40"/>
              <w:jc w:val="left"/>
              <w:rPr>
                <w:rFonts w:cs="Arial"/>
              </w:rPr>
            </w:pPr>
          </w:p>
        </w:tc>
      </w:tr>
      <w:tr w:rsidR="00420E1D" w:rsidRPr="00420E1D" w14:paraId="12D88942" w14:textId="77777777" w:rsidTr="006C6B86">
        <w:trPr>
          <w:trHeight w:val="105"/>
        </w:trPr>
        <w:tc>
          <w:tcPr>
            <w:tcW w:w="540" w:type="dxa"/>
            <w:tcBorders>
              <w:top w:val="single" w:sz="4" w:space="0" w:color="auto"/>
              <w:left w:val="single" w:sz="4" w:space="0" w:color="auto"/>
              <w:bottom w:val="single" w:sz="4" w:space="0" w:color="auto"/>
            </w:tcBorders>
            <w:shd w:val="clear" w:color="auto" w:fill="auto"/>
            <w:noWrap/>
            <w:vAlign w:val="center"/>
          </w:tcPr>
          <w:p w14:paraId="3773B153" w14:textId="77777777" w:rsidR="00420E1D" w:rsidRPr="00420E1D" w:rsidRDefault="00420E1D" w:rsidP="00420E1D">
            <w:pPr>
              <w:bidi/>
              <w:spacing w:before="40" w:after="40"/>
              <w:jc w:val="left"/>
              <w:rPr>
                <w:rFonts w:cs="Arial"/>
              </w:rPr>
            </w:pPr>
          </w:p>
        </w:tc>
        <w:tc>
          <w:tcPr>
            <w:tcW w:w="4352" w:type="dxa"/>
            <w:tcBorders>
              <w:top w:val="single" w:sz="4" w:space="0" w:color="auto"/>
              <w:bottom w:val="single" w:sz="4" w:space="0" w:color="auto"/>
            </w:tcBorders>
            <w:shd w:val="clear" w:color="auto" w:fill="auto"/>
            <w:vAlign w:val="center"/>
          </w:tcPr>
          <w:p w14:paraId="6C668083"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335D06BF" w14:textId="77777777" w:rsidR="00420E1D" w:rsidRPr="00420E1D" w:rsidRDefault="00420E1D" w:rsidP="00420E1D">
            <w:pPr>
              <w:bidi/>
              <w:spacing w:before="40" w:after="40"/>
              <w:jc w:val="left"/>
              <w:rPr>
                <w:rFonts w:cs="Arial"/>
              </w:rPr>
            </w:pPr>
          </w:p>
        </w:tc>
      </w:tr>
      <w:tr w:rsidR="00420E1D" w:rsidRPr="00420E1D" w14:paraId="476CA773" w14:textId="77777777" w:rsidTr="006C6B86">
        <w:trPr>
          <w:trHeight w:val="105"/>
        </w:trPr>
        <w:tc>
          <w:tcPr>
            <w:tcW w:w="540" w:type="dxa"/>
            <w:tcBorders>
              <w:top w:val="single" w:sz="4" w:space="0" w:color="auto"/>
              <w:left w:val="single" w:sz="4" w:space="0" w:color="auto"/>
              <w:bottom w:val="single" w:sz="4" w:space="0" w:color="auto"/>
            </w:tcBorders>
            <w:shd w:val="clear" w:color="auto" w:fill="auto"/>
            <w:noWrap/>
            <w:vAlign w:val="center"/>
          </w:tcPr>
          <w:p w14:paraId="1816617A" w14:textId="77777777" w:rsidR="00420E1D" w:rsidRPr="00420E1D" w:rsidRDefault="00420E1D" w:rsidP="00420E1D">
            <w:pPr>
              <w:bidi/>
              <w:spacing w:before="40" w:after="40"/>
              <w:jc w:val="left"/>
              <w:rPr>
                <w:rFonts w:cs="Arial"/>
              </w:rPr>
            </w:pPr>
          </w:p>
        </w:tc>
        <w:tc>
          <w:tcPr>
            <w:tcW w:w="4352" w:type="dxa"/>
            <w:tcBorders>
              <w:top w:val="single" w:sz="4" w:space="0" w:color="auto"/>
              <w:bottom w:val="single" w:sz="4" w:space="0" w:color="auto"/>
            </w:tcBorders>
            <w:shd w:val="clear" w:color="auto" w:fill="auto"/>
            <w:vAlign w:val="center"/>
          </w:tcPr>
          <w:p w14:paraId="2DA63726"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5C9E7EA0" w14:textId="77777777" w:rsidR="00420E1D" w:rsidRPr="00420E1D" w:rsidRDefault="00420E1D" w:rsidP="00420E1D">
            <w:pPr>
              <w:bidi/>
              <w:spacing w:before="40" w:after="40"/>
              <w:jc w:val="left"/>
              <w:rPr>
                <w:rFonts w:cs="Arial"/>
              </w:rPr>
            </w:pPr>
          </w:p>
        </w:tc>
      </w:tr>
      <w:tr w:rsidR="00420E1D" w:rsidRPr="00420E1D" w14:paraId="5FD299EC" w14:textId="77777777" w:rsidTr="006C6B86">
        <w:trPr>
          <w:trHeight w:val="105"/>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60D320" w14:textId="77777777" w:rsidR="00420E1D" w:rsidRPr="00420E1D" w:rsidRDefault="00420E1D" w:rsidP="00420E1D">
            <w:pPr>
              <w:bidi/>
              <w:spacing w:before="40" w:after="40"/>
              <w:jc w:val="left"/>
              <w:rPr>
                <w:rFonts w:cs="Arial"/>
              </w:rPr>
            </w:pPr>
            <w:r w:rsidRPr="00420E1D">
              <w:rPr>
                <w:rFonts w:cs="Arial"/>
                <w:rtl/>
                <w:lang w:eastAsia="ar"/>
              </w:rPr>
              <w:t>اسم المعدّ / التوقيع والتاريخ:</w:t>
            </w: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903F20" w14:textId="77777777" w:rsidR="00420E1D" w:rsidRPr="00420E1D" w:rsidRDefault="00420E1D" w:rsidP="00420E1D">
            <w:pPr>
              <w:bidi/>
              <w:spacing w:before="40" w:after="40"/>
              <w:jc w:val="left"/>
              <w:rPr>
                <w:rFonts w:cs="Arial"/>
              </w:rPr>
            </w:pPr>
            <w:r w:rsidRPr="00420E1D">
              <w:rPr>
                <w:rFonts w:cs="Arial"/>
                <w:rtl/>
                <w:lang w:eastAsia="ar"/>
              </w:rPr>
              <w:t>اسم المراجع / التوقيع والتاريخ:</w:t>
            </w:r>
          </w:p>
        </w:tc>
      </w:tr>
      <w:tr w:rsidR="00420E1D" w:rsidRPr="00420E1D" w14:paraId="3E70DD2B" w14:textId="77777777" w:rsidTr="006C6B86">
        <w:trPr>
          <w:trHeight w:val="479"/>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67D0C5" w14:textId="77777777" w:rsidR="00420E1D" w:rsidRPr="00420E1D" w:rsidRDefault="00420E1D" w:rsidP="00420E1D">
            <w:pPr>
              <w:bidi/>
              <w:spacing w:before="40" w:after="40"/>
              <w:jc w:val="left"/>
              <w:rPr>
                <w:rFonts w:cs="Arial"/>
              </w:rPr>
            </w:pP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C0EDD6" w14:textId="77777777" w:rsidR="00420E1D" w:rsidRPr="00420E1D" w:rsidRDefault="00420E1D" w:rsidP="00420E1D">
            <w:pPr>
              <w:bidi/>
              <w:spacing w:before="40" w:after="40"/>
              <w:jc w:val="left"/>
              <w:rPr>
                <w:rFonts w:cs="Arial"/>
              </w:rPr>
            </w:pPr>
          </w:p>
        </w:tc>
      </w:tr>
    </w:tbl>
    <w:p w14:paraId="0C70AB61" w14:textId="41659500" w:rsidR="00420E1D" w:rsidRPr="00420E1D" w:rsidRDefault="00420E1D" w:rsidP="001C5535">
      <w:pPr>
        <w:bidi/>
        <w:rPr>
          <w:b/>
          <w:bCs/>
        </w:rPr>
      </w:pPr>
      <w:r w:rsidRPr="00420E1D">
        <w:rPr>
          <w:color w:val="215868" w:themeColor="accent5" w:themeShade="80"/>
          <w:rtl/>
          <w:lang w:eastAsia="ar"/>
        </w:rPr>
        <w:br w:type="page"/>
      </w:r>
      <w:r w:rsidRPr="00420E1D">
        <w:rPr>
          <w:b/>
          <w:bCs/>
          <w:rtl/>
          <w:lang w:eastAsia="ar"/>
        </w:rPr>
        <w:lastRenderedPageBreak/>
        <w:t xml:space="preserve">أنظمة السباكة </w:t>
      </w:r>
    </w:p>
    <w:tbl>
      <w:tblPr>
        <w:bidiVisual/>
        <w:tblW w:w="1009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64"/>
        <w:gridCol w:w="4328"/>
        <w:gridCol w:w="1980"/>
        <w:gridCol w:w="1694"/>
        <w:gridCol w:w="508"/>
        <w:gridCol w:w="26"/>
        <w:gridCol w:w="482"/>
        <w:gridCol w:w="508"/>
      </w:tblGrid>
      <w:tr w:rsidR="00420E1D" w:rsidRPr="00420E1D" w14:paraId="443DFFD5" w14:textId="77777777" w:rsidTr="006C6B86">
        <w:trPr>
          <w:trHeight w:val="105"/>
          <w:tblHeader/>
        </w:trPr>
        <w:tc>
          <w:tcPr>
            <w:tcW w:w="6872" w:type="dxa"/>
            <w:gridSpan w:val="3"/>
            <w:tcBorders>
              <w:top w:val="single" w:sz="4" w:space="0" w:color="auto"/>
              <w:left w:val="single" w:sz="4" w:space="0" w:color="auto"/>
              <w:bottom w:val="single" w:sz="4" w:space="0" w:color="auto"/>
            </w:tcBorders>
            <w:shd w:val="clear" w:color="auto" w:fill="auto"/>
            <w:noWrap/>
            <w:vAlign w:val="center"/>
          </w:tcPr>
          <w:p w14:paraId="596B6827" w14:textId="77777777" w:rsidR="00420E1D" w:rsidRPr="00420E1D" w:rsidRDefault="00420E1D" w:rsidP="00420E1D">
            <w:pPr>
              <w:tabs>
                <w:tab w:val="left" w:pos="1536"/>
              </w:tabs>
              <w:bidi/>
              <w:rPr>
                <w:rFonts w:cs="Arial"/>
                <w:b/>
                <w:color w:val="000000"/>
                <w:sz w:val="18"/>
                <w:szCs w:val="18"/>
              </w:rPr>
            </w:pPr>
            <w:r w:rsidRPr="00420E1D">
              <w:rPr>
                <w:rFonts w:cs="Arial"/>
                <w:sz w:val="18"/>
                <w:szCs w:val="18"/>
                <w:rtl/>
                <w:lang w:eastAsia="ar"/>
              </w:rPr>
              <w:t>اسم مرفق الرعاية الصحية:</w:t>
            </w:r>
          </w:p>
        </w:tc>
        <w:tc>
          <w:tcPr>
            <w:tcW w:w="2228" w:type="dxa"/>
            <w:gridSpan w:val="3"/>
            <w:tcBorders>
              <w:top w:val="single" w:sz="4" w:space="0" w:color="auto"/>
              <w:bottom w:val="single" w:sz="4" w:space="0" w:color="auto"/>
            </w:tcBorders>
            <w:shd w:val="clear" w:color="auto" w:fill="auto"/>
            <w:vAlign w:val="center"/>
          </w:tcPr>
          <w:p w14:paraId="088777B0"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رقم المرجع</w:t>
            </w:r>
          </w:p>
        </w:tc>
        <w:tc>
          <w:tcPr>
            <w:tcW w:w="990" w:type="dxa"/>
            <w:gridSpan w:val="2"/>
            <w:tcBorders>
              <w:top w:val="single" w:sz="4" w:space="0" w:color="auto"/>
              <w:bottom w:val="single" w:sz="4" w:space="0" w:color="auto"/>
              <w:right w:val="single" w:sz="4" w:space="0" w:color="auto"/>
            </w:tcBorders>
            <w:shd w:val="clear" w:color="auto" w:fill="auto"/>
            <w:vAlign w:val="center"/>
          </w:tcPr>
          <w:p w14:paraId="50075468"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 xml:space="preserve">النسخة 000 </w:t>
            </w:r>
          </w:p>
        </w:tc>
      </w:tr>
      <w:tr w:rsidR="00420E1D" w:rsidRPr="00420E1D" w14:paraId="27B64DA8" w14:textId="77777777" w:rsidTr="006C6B86">
        <w:trPr>
          <w:trHeight w:val="307"/>
        </w:trPr>
        <w:tc>
          <w:tcPr>
            <w:tcW w:w="564" w:type="dxa"/>
            <w:vMerge w:val="restart"/>
            <w:tcBorders>
              <w:top w:val="single" w:sz="4" w:space="0" w:color="auto"/>
              <w:left w:val="single" w:sz="4" w:space="0" w:color="auto"/>
              <w:bottom w:val="single" w:sz="4" w:space="0" w:color="auto"/>
            </w:tcBorders>
            <w:shd w:val="clear" w:color="auto" w:fill="C6D9F1" w:themeFill="text2" w:themeFillTint="33"/>
            <w:vAlign w:val="center"/>
          </w:tcPr>
          <w:p w14:paraId="198C775B" w14:textId="77777777" w:rsidR="00420E1D" w:rsidRPr="00420E1D" w:rsidRDefault="00420E1D" w:rsidP="00420E1D">
            <w:pPr>
              <w:bidi/>
              <w:jc w:val="center"/>
              <w:rPr>
                <w:b/>
              </w:rPr>
            </w:pPr>
            <w:r w:rsidRPr="00420E1D">
              <w:rPr>
                <w:b/>
                <w:bCs/>
                <w:rtl/>
                <w:lang w:eastAsia="ar"/>
              </w:rPr>
              <w:t>الرقم</w:t>
            </w:r>
          </w:p>
        </w:tc>
        <w:tc>
          <w:tcPr>
            <w:tcW w:w="8002" w:type="dxa"/>
            <w:gridSpan w:val="3"/>
            <w:vMerge w:val="restart"/>
            <w:tcBorders>
              <w:top w:val="single" w:sz="4" w:space="0" w:color="auto"/>
              <w:bottom w:val="single" w:sz="4" w:space="0" w:color="auto"/>
            </w:tcBorders>
            <w:shd w:val="clear" w:color="auto" w:fill="C6D9F1" w:themeFill="text2" w:themeFillTint="33"/>
            <w:vAlign w:val="center"/>
          </w:tcPr>
          <w:p w14:paraId="3CCBA3E4" w14:textId="77777777" w:rsidR="00420E1D" w:rsidRPr="00420E1D" w:rsidRDefault="00420E1D" w:rsidP="00420E1D">
            <w:pPr>
              <w:bidi/>
              <w:jc w:val="center"/>
              <w:rPr>
                <w:b/>
                <w:color w:val="000000"/>
              </w:rPr>
            </w:pPr>
            <w:r w:rsidRPr="00420E1D">
              <w:rPr>
                <w:b/>
                <w:bCs/>
                <w:rtl/>
                <w:lang w:eastAsia="ar"/>
              </w:rPr>
              <w:t>قائمة تدقيق المراقبة والفحص اليومي للأنظمة</w:t>
            </w:r>
          </w:p>
        </w:tc>
        <w:tc>
          <w:tcPr>
            <w:tcW w:w="1524" w:type="dxa"/>
            <w:gridSpan w:val="4"/>
            <w:tcBorders>
              <w:top w:val="single" w:sz="4" w:space="0" w:color="auto"/>
              <w:bottom w:val="single" w:sz="4" w:space="0" w:color="auto"/>
              <w:right w:val="single" w:sz="4" w:space="0" w:color="auto"/>
            </w:tcBorders>
            <w:shd w:val="clear" w:color="auto" w:fill="C6D9F1" w:themeFill="text2" w:themeFillTint="33"/>
            <w:vAlign w:val="center"/>
          </w:tcPr>
          <w:p w14:paraId="6B5B46C1" w14:textId="6D0DD6E5" w:rsidR="00420E1D" w:rsidRPr="00420E1D" w:rsidRDefault="006C6B86" w:rsidP="00420E1D">
            <w:pPr>
              <w:bidi/>
              <w:ind w:left="-104" w:right="-105"/>
              <w:jc w:val="center"/>
              <w:rPr>
                <w:rFonts w:cs="Arial"/>
                <w:b/>
                <w:bCs/>
                <w:color w:val="000000"/>
                <w:sz w:val="16"/>
                <w:szCs w:val="16"/>
              </w:rPr>
            </w:pPr>
            <w:r w:rsidRPr="00BE433A">
              <w:rPr>
                <w:rFonts w:cs="Arial"/>
                <w:b/>
                <w:bCs/>
                <w:sz w:val="16"/>
                <w:szCs w:val="16"/>
                <w:rtl/>
                <w:lang w:eastAsia="ar"/>
              </w:rPr>
              <w:t>تم التحقق منها وثبت أنها تعمل بصورة مرضية</w:t>
            </w:r>
          </w:p>
        </w:tc>
      </w:tr>
      <w:tr w:rsidR="00420E1D" w:rsidRPr="00420E1D" w14:paraId="7E3255DD" w14:textId="77777777" w:rsidTr="006C6B86">
        <w:trPr>
          <w:trHeight w:val="201"/>
          <w:tblHeader/>
        </w:trPr>
        <w:tc>
          <w:tcPr>
            <w:tcW w:w="564" w:type="dxa"/>
            <w:vMerge/>
            <w:tcBorders>
              <w:top w:val="single" w:sz="4" w:space="0" w:color="auto"/>
              <w:left w:val="single" w:sz="4" w:space="0" w:color="auto"/>
              <w:bottom w:val="single" w:sz="4" w:space="0" w:color="auto"/>
            </w:tcBorders>
            <w:shd w:val="clear" w:color="auto" w:fill="C6D9F1" w:themeFill="text2" w:themeFillTint="33"/>
            <w:vAlign w:val="center"/>
            <w:hideMark/>
          </w:tcPr>
          <w:p w14:paraId="17CDDD1B" w14:textId="77777777" w:rsidR="00420E1D" w:rsidRPr="00420E1D" w:rsidRDefault="00420E1D" w:rsidP="00420E1D">
            <w:pPr>
              <w:bidi/>
              <w:rPr>
                <w:rFonts w:cs="Arial"/>
                <w:b/>
                <w:bCs/>
                <w:color w:val="FFFFFF"/>
              </w:rPr>
            </w:pPr>
          </w:p>
        </w:tc>
        <w:tc>
          <w:tcPr>
            <w:tcW w:w="8002" w:type="dxa"/>
            <w:gridSpan w:val="3"/>
            <w:vMerge/>
            <w:tcBorders>
              <w:top w:val="single" w:sz="4" w:space="0" w:color="auto"/>
              <w:bottom w:val="single" w:sz="4" w:space="0" w:color="auto"/>
            </w:tcBorders>
            <w:shd w:val="clear" w:color="auto" w:fill="C6D9F1" w:themeFill="text2" w:themeFillTint="33"/>
            <w:vAlign w:val="center"/>
            <w:hideMark/>
          </w:tcPr>
          <w:p w14:paraId="4FA81BB1" w14:textId="77777777" w:rsidR="00420E1D" w:rsidRPr="00420E1D" w:rsidRDefault="00420E1D" w:rsidP="00420E1D">
            <w:pPr>
              <w:bidi/>
              <w:rPr>
                <w:rFonts w:cs="Arial"/>
                <w:b/>
                <w:bCs/>
                <w:color w:val="FFFFFF"/>
              </w:rPr>
            </w:pPr>
          </w:p>
        </w:tc>
        <w:tc>
          <w:tcPr>
            <w:tcW w:w="508" w:type="dxa"/>
            <w:tcBorders>
              <w:top w:val="single" w:sz="4" w:space="0" w:color="auto"/>
              <w:bottom w:val="single" w:sz="4" w:space="0" w:color="auto"/>
            </w:tcBorders>
            <w:shd w:val="clear" w:color="auto" w:fill="C6D9F1" w:themeFill="text2" w:themeFillTint="33"/>
            <w:vAlign w:val="center"/>
          </w:tcPr>
          <w:p w14:paraId="7F3B28B1"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 ينطبق</w:t>
            </w:r>
          </w:p>
        </w:tc>
        <w:tc>
          <w:tcPr>
            <w:tcW w:w="508" w:type="dxa"/>
            <w:gridSpan w:val="2"/>
            <w:tcBorders>
              <w:top w:val="single" w:sz="4" w:space="0" w:color="auto"/>
              <w:bottom w:val="single" w:sz="4" w:space="0" w:color="auto"/>
            </w:tcBorders>
            <w:shd w:val="clear" w:color="auto" w:fill="C6D9F1" w:themeFill="text2" w:themeFillTint="33"/>
            <w:vAlign w:val="center"/>
          </w:tcPr>
          <w:p w14:paraId="1B9514E0"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نعم</w:t>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14E918B"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w:t>
            </w:r>
          </w:p>
        </w:tc>
      </w:tr>
      <w:tr w:rsidR="00420E1D" w:rsidRPr="00420E1D" w14:paraId="43EA99D5" w14:textId="77777777" w:rsidTr="006C6B86">
        <w:trPr>
          <w:trHeight w:val="276"/>
        </w:trPr>
        <w:tc>
          <w:tcPr>
            <w:tcW w:w="564" w:type="dxa"/>
            <w:tcBorders>
              <w:top w:val="single" w:sz="4" w:space="0" w:color="auto"/>
              <w:left w:val="single" w:sz="4" w:space="0" w:color="auto"/>
              <w:bottom w:val="single" w:sz="4" w:space="0" w:color="auto"/>
            </w:tcBorders>
            <w:shd w:val="clear" w:color="auto" w:fill="auto"/>
            <w:noWrap/>
            <w:vAlign w:val="center"/>
          </w:tcPr>
          <w:p w14:paraId="6C14ED5A" w14:textId="77777777" w:rsidR="00420E1D" w:rsidRPr="00420E1D" w:rsidRDefault="00420E1D" w:rsidP="00420E1D">
            <w:pPr>
              <w:bidi/>
              <w:ind w:left="72"/>
              <w:jc w:val="center"/>
              <w:rPr>
                <w:rFonts w:cs="Arial"/>
                <w:color w:val="000000"/>
              </w:rPr>
            </w:pPr>
          </w:p>
        </w:tc>
        <w:tc>
          <w:tcPr>
            <w:tcW w:w="8002" w:type="dxa"/>
            <w:gridSpan w:val="3"/>
            <w:tcBorders>
              <w:top w:val="single" w:sz="4" w:space="0" w:color="auto"/>
              <w:bottom w:val="single" w:sz="4" w:space="0" w:color="auto"/>
            </w:tcBorders>
            <w:shd w:val="clear" w:color="auto" w:fill="auto"/>
            <w:vAlign w:val="center"/>
          </w:tcPr>
          <w:p w14:paraId="79E28F73" w14:textId="77777777" w:rsidR="00420E1D" w:rsidRPr="00420E1D" w:rsidRDefault="00420E1D" w:rsidP="00420E1D">
            <w:pPr>
              <w:bidi/>
              <w:jc w:val="left"/>
              <w:rPr>
                <w:b/>
                <w:bCs/>
              </w:rPr>
            </w:pPr>
            <w:r w:rsidRPr="00420E1D">
              <w:rPr>
                <w:b/>
                <w:bCs/>
                <w:rtl/>
                <w:lang w:eastAsia="ar"/>
              </w:rPr>
              <w:t xml:space="preserve">أنظمة السباكة </w:t>
            </w:r>
          </w:p>
        </w:tc>
        <w:tc>
          <w:tcPr>
            <w:tcW w:w="508" w:type="dxa"/>
            <w:tcBorders>
              <w:top w:val="single" w:sz="4" w:space="0" w:color="auto"/>
              <w:bottom w:val="single" w:sz="4" w:space="0" w:color="auto"/>
            </w:tcBorders>
            <w:shd w:val="clear" w:color="auto" w:fill="C6D9F1" w:themeFill="text2" w:themeFillTint="33"/>
            <w:vAlign w:val="center"/>
          </w:tcPr>
          <w:p w14:paraId="03A6356D" w14:textId="77777777" w:rsidR="00420E1D" w:rsidRPr="00420E1D" w:rsidRDefault="00420E1D" w:rsidP="00420E1D">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1A5C59D0" w14:textId="77777777" w:rsidR="00420E1D" w:rsidRPr="00420E1D" w:rsidRDefault="00420E1D" w:rsidP="00420E1D">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3EE316A" w14:textId="77777777" w:rsidR="00420E1D" w:rsidRPr="00420E1D" w:rsidRDefault="00420E1D" w:rsidP="00420E1D">
            <w:pPr>
              <w:bidi/>
              <w:ind w:left="-102" w:right="-73"/>
              <w:jc w:val="center"/>
              <w:rPr>
                <w:rFonts w:cs="Arial"/>
                <w:color w:val="000000"/>
              </w:rPr>
            </w:pPr>
          </w:p>
        </w:tc>
      </w:tr>
      <w:tr w:rsidR="00420E1D" w:rsidRPr="00420E1D" w14:paraId="6A64E3EA" w14:textId="77777777" w:rsidTr="006C6B86">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1A1C508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w:t>
            </w:r>
          </w:p>
        </w:tc>
        <w:tc>
          <w:tcPr>
            <w:tcW w:w="8002" w:type="dxa"/>
            <w:gridSpan w:val="3"/>
            <w:tcBorders>
              <w:top w:val="single" w:sz="4" w:space="0" w:color="auto"/>
              <w:bottom w:val="single" w:sz="4" w:space="0" w:color="auto"/>
            </w:tcBorders>
            <w:shd w:val="clear" w:color="auto" w:fill="auto"/>
            <w:vAlign w:val="center"/>
          </w:tcPr>
          <w:p w14:paraId="4B4B18B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تسرب خطوط الأنابيب لجميع الأنظمة</w:t>
            </w:r>
          </w:p>
        </w:tc>
        <w:tc>
          <w:tcPr>
            <w:tcW w:w="508" w:type="dxa"/>
            <w:tcBorders>
              <w:top w:val="single" w:sz="4" w:space="0" w:color="auto"/>
              <w:bottom w:val="single" w:sz="4" w:space="0" w:color="auto"/>
            </w:tcBorders>
            <w:shd w:val="clear" w:color="auto" w:fill="C6D9F1" w:themeFill="text2" w:themeFillTint="33"/>
            <w:vAlign w:val="center"/>
          </w:tcPr>
          <w:p w14:paraId="1AFF5EF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1EA548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5B9F7D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36791F4D" w14:textId="77777777" w:rsidTr="006C6B86">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3B8883C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w:t>
            </w:r>
          </w:p>
        </w:tc>
        <w:tc>
          <w:tcPr>
            <w:tcW w:w="8002" w:type="dxa"/>
            <w:gridSpan w:val="3"/>
            <w:tcBorders>
              <w:top w:val="single" w:sz="4" w:space="0" w:color="auto"/>
              <w:bottom w:val="single" w:sz="4" w:space="0" w:color="auto"/>
            </w:tcBorders>
            <w:shd w:val="clear" w:color="auto" w:fill="auto"/>
            <w:vAlign w:val="center"/>
          </w:tcPr>
          <w:p w14:paraId="7F34B8E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فحص أي تدفق فائض في الأنظمة ناتج عن الانسداد/إعاقة المرور </w:t>
            </w:r>
          </w:p>
        </w:tc>
        <w:tc>
          <w:tcPr>
            <w:tcW w:w="508" w:type="dxa"/>
            <w:tcBorders>
              <w:top w:val="single" w:sz="4" w:space="0" w:color="auto"/>
              <w:bottom w:val="single" w:sz="4" w:space="0" w:color="auto"/>
            </w:tcBorders>
            <w:shd w:val="clear" w:color="auto" w:fill="C6D9F1" w:themeFill="text2" w:themeFillTint="33"/>
            <w:vAlign w:val="center"/>
          </w:tcPr>
          <w:p w14:paraId="24A6F5B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42D98D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44D59C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37047308" w14:textId="77777777" w:rsidTr="006C6B86">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5FB28CC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w:t>
            </w:r>
          </w:p>
        </w:tc>
        <w:tc>
          <w:tcPr>
            <w:tcW w:w="8002" w:type="dxa"/>
            <w:gridSpan w:val="3"/>
            <w:tcBorders>
              <w:top w:val="single" w:sz="4" w:space="0" w:color="auto"/>
              <w:bottom w:val="single" w:sz="4" w:space="0" w:color="auto"/>
            </w:tcBorders>
            <w:shd w:val="clear" w:color="auto" w:fill="auto"/>
            <w:vAlign w:val="center"/>
          </w:tcPr>
          <w:p w14:paraId="5FD0D81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مراقبة درجة حرارة المياه المرتبطة بأنابيب الأنظمة</w:t>
            </w:r>
          </w:p>
        </w:tc>
        <w:tc>
          <w:tcPr>
            <w:tcW w:w="508" w:type="dxa"/>
            <w:tcBorders>
              <w:top w:val="single" w:sz="4" w:space="0" w:color="auto"/>
              <w:bottom w:val="single" w:sz="4" w:space="0" w:color="auto"/>
            </w:tcBorders>
            <w:shd w:val="clear" w:color="auto" w:fill="C6D9F1" w:themeFill="text2" w:themeFillTint="33"/>
            <w:vAlign w:val="center"/>
          </w:tcPr>
          <w:p w14:paraId="69FF8E2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BFC474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848417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688D7D66" w14:textId="77777777" w:rsidTr="006C6B86">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40BDDCF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4</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4ED2A827"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ربط نظام إدارة المباني بجميع أنظمة السباكة</w:t>
            </w:r>
          </w:p>
        </w:tc>
        <w:tc>
          <w:tcPr>
            <w:tcW w:w="508" w:type="dxa"/>
            <w:tcBorders>
              <w:top w:val="single" w:sz="4" w:space="0" w:color="auto"/>
              <w:bottom w:val="single" w:sz="4" w:space="0" w:color="auto"/>
            </w:tcBorders>
            <w:shd w:val="clear" w:color="auto" w:fill="C6D9F1" w:themeFill="text2" w:themeFillTint="33"/>
            <w:vAlign w:val="center"/>
          </w:tcPr>
          <w:p w14:paraId="0289B16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7671F4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A27810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792C8055" w14:textId="77777777" w:rsidTr="006C6B86">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17109111"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5</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7199F8F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أدوات السباكة وقطع الغيار </w:t>
            </w:r>
          </w:p>
        </w:tc>
        <w:tc>
          <w:tcPr>
            <w:tcW w:w="508" w:type="dxa"/>
            <w:tcBorders>
              <w:top w:val="single" w:sz="4" w:space="0" w:color="auto"/>
              <w:bottom w:val="single" w:sz="4" w:space="0" w:color="auto"/>
            </w:tcBorders>
            <w:shd w:val="clear" w:color="auto" w:fill="C6D9F1" w:themeFill="text2" w:themeFillTint="33"/>
            <w:vAlign w:val="center"/>
          </w:tcPr>
          <w:p w14:paraId="3AEFFF2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41B7D3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D9F73D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422EB0F0" w14:textId="77777777" w:rsidTr="006C6B86">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3B442CA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6</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41729CA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المناطق ذات الدش اليدوي، والصنابير ذات المصافي/فحص تحديد التطهير لتقييد التدفق</w:t>
            </w:r>
          </w:p>
        </w:tc>
        <w:tc>
          <w:tcPr>
            <w:tcW w:w="508" w:type="dxa"/>
            <w:tcBorders>
              <w:top w:val="single" w:sz="4" w:space="0" w:color="auto"/>
              <w:bottom w:val="single" w:sz="4" w:space="0" w:color="auto"/>
            </w:tcBorders>
            <w:shd w:val="clear" w:color="auto" w:fill="C6D9F1" w:themeFill="text2" w:themeFillTint="33"/>
            <w:vAlign w:val="center"/>
          </w:tcPr>
          <w:p w14:paraId="64EF6D4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041389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125620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78CA42B3" w14:textId="77777777" w:rsidTr="006C6B86">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1446AD8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7</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767C9CD6" w14:textId="7431F12D"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سخانات المياه</w:t>
            </w:r>
          </w:p>
        </w:tc>
        <w:tc>
          <w:tcPr>
            <w:tcW w:w="508" w:type="dxa"/>
            <w:tcBorders>
              <w:top w:val="single" w:sz="4" w:space="0" w:color="auto"/>
              <w:bottom w:val="single" w:sz="4" w:space="0" w:color="auto"/>
            </w:tcBorders>
            <w:shd w:val="clear" w:color="auto" w:fill="C6D9F1" w:themeFill="text2" w:themeFillTint="33"/>
            <w:vAlign w:val="center"/>
          </w:tcPr>
          <w:p w14:paraId="2599BAC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5A0041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6C9DA5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55DDC8D7" w14:textId="77777777" w:rsidTr="006C6B86">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026DB9F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8</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4684637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خلاطات الماء الساخن والماء البارد </w:t>
            </w:r>
          </w:p>
        </w:tc>
        <w:tc>
          <w:tcPr>
            <w:tcW w:w="508" w:type="dxa"/>
            <w:tcBorders>
              <w:top w:val="single" w:sz="4" w:space="0" w:color="auto"/>
              <w:bottom w:val="single" w:sz="4" w:space="0" w:color="auto"/>
            </w:tcBorders>
            <w:shd w:val="clear" w:color="auto" w:fill="C6D9F1" w:themeFill="text2" w:themeFillTint="33"/>
            <w:vAlign w:val="center"/>
          </w:tcPr>
          <w:p w14:paraId="5FE9B10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339BC6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8FE7BB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33F3171A" w14:textId="77777777" w:rsidTr="006C6B86">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386ECF8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9</w:t>
            </w:r>
          </w:p>
        </w:tc>
        <w:tc>
          <w:tcPr>
            <w:tcW w:w="8002" w:type="dxa"/>
            <w:gridSpan w:val="3"/>
            <w:tcBorders>
              <w:top w:val="single" w:sz="4" w:space="0" w:color="auto"/>
              <w:bottom w:val="single" w:sz="4" w:space="0" w:color="auto"/>
            </w:tcBorders>
            <w:shd w:val="clear" w:color="auto" w:fill="auto"/>
            <w:vAlign w:val="center"/>
          </w:tcPr>
          <w:p w14:paraId="0E1C2558"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التحقق من علامات تآكل الأنابيب</w:t>
            </w:r>
          </w:p>
        </w:tc>
        <w:tc>
          <w:tcPr>
            <w:tcW w:w="508" w:type="dxa"/>
            <w:tcBorders>
              <w:top w:val="single" w:sz="4" w:space="0" w:color="auto"/>
              <w:bottom w:val="single" w:sz="4" w:space="0" w:color="auto"/>
            </w:tcBorders>
            <w:shd w:val="clear" w:color="auto" w:fill="C6D9F1" w:themeFill="text2" w:themeFillTint="33"/>
            <w:vAlign w:val="center"/>
          </w:tcPr>
          <w:p w14:paraId="68D1566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1EC27B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BBCC58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233104B4" w14:textId="77777777" w:rsidTr="006C6B86">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0FC9FD5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10</w:t>
            </w:r>
          </w:p>
        </w:tc>
        <w:tc>
          <w:tcPr>
            <w:tcW w:w="8002" w:type="dxa"/>
            <w:gridSpan w:val="3"/>
            <w:tcBorders>
              <w:top w:val="single" w:sz="4" w:space="0" w:color="auto"/>
              <w:bottom w:val="single" w:sz="4" w:space="0" w:color="auto"/>
            </w:tcBorders>
            <w:shd w:val="clear" w:color="auto" w:fill="auto"/>
            <w:vAlign w:val="center"/>
          </w:tcPr>
          <w:p w14:paraId="5309A61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ضغط الماء في خط الأنابيب </w:t>
            </w:r>
          </w:p>
        </w:tc>
        <w:tc>
          <w:tcPr>
            <w:tcW w:w="508" w:type="dxa"/>
            <w:tcBorders>
              <w:top w:val="single" w:sz="4" w:space="0" w:color="auto"/>
              <w:bottom w:val="single" w:sz="4" w:space="0" w:color="auto"/>
            </w:tcBorders>
            <w:shd w:val="clear" w:color="auto" w:fill="C6D9F1" w:themeFill="text2" w:themeFillTint="33"/>
            <w:vAlign w:val="center"/>
          </w:tcPr>
          <w:p w14:paraId="34366B6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6C2D8C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C0266D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7CAC5E82" w14:textId="77777777" w:rsidTr="006C6B86">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2A8E2DC1"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11</w:t>
            </w:r>
          </w:p>
        </w:tc>
        <w:tc>
          <w:tcPr>
            <w:tcW w:w="8002" w:type="dxa"/>
            <w:gridSpan w:val="3"/>
            <w:tcBorders>
              <w:top w:val="single" w:sz="4" w:space="0" w:color="auto"/>
              <w:bottom w:val="single" w:sz="4" w:space="0" w:color="auto"/>
            </w:tcBorders>
            <w:shd w:val="clear" w:color="auto" w:fill="auto"/>
            <w:vAlign w:val="center"/>
          </w:tcPr>
          <w:p w14:paraId="2B7E201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التخقق من الصمامات للتشغيل الصحيح</w:t>
            </w:r>
          </w:p>
        </w:tc>
        <w:tc>
          <w:tcPr>
            <w:tcW w:w="508" w:type="dxa"/>
            <w:tcBorders>
              <w:top w:val="single" w:sz="4" w:space="0" w:color="auto"/>
              <w:bottom w:val="single" w:sz="4" w:space="0" w:color="auto"/>
            </w:tcBorders>
            <w:shd w:val="clear" w:color="auto" w:fill="C6D9F1" w:themeFill="text2" w:themeFillTint="33"/>
            <w:vAlign w:val="center"/>
          </w:tcPr>
          <w:p w14:paraId="20A1666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AE132C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C67296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0F448F1B" w14:textId="77777777" w:rsidTr="006C6B86">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7BB2985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12</w:t>
            </w:r>
          </w:p>
        </w:tc>
        <w:tc>
          <w:tcPr>
            <w:tcW w:w="8002" w:type="dxa"/>
            <w:gridSpan w:val="3"/>
            <w:tcBorders>
              <w:top w:val="single" w:sz="4" w:space="0" w:color="auto"/>
              <w:bottom w:val="single" w:sz="4" w:space="0" w:color="auto"/>
            </w:tcBorders>
            <w:shd w:val="clear" w:color="auto" w:fill="auto"/>
            <w:vAlign w:val="center"/>
          </w:tcPr>
          <w:p w14:paraId="0D8BFA6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فتح وإغلاق الصمامات بجميع أنواعها </w:t>
            </w:r>
          </w:p>
        </w:tc>
        <w:tc>
          <w:tcPr>
            <w:tcW w:w="508" w:type="dxa"/>
            <w:tcBorders>
              <w:top w:val="single" w:sz="4" w:space="0" w:color="auto"/>
              <w:bottom w:val="single" w:sz="4" w:space="0" w:color="auto"/>
            </w:tcBorders>
            <w:shd w:val="clear" w:color="auto" w:fill="C6D9F1" w:themeFill="text2" w:themeFillTint="33"/>
            <w:vAlign w:val="center"/>
          </w:tcPr>
          <w:p w14:paraId="4E13354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1F01DD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3B69A2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1835415A" w14:textId="77777777" w:rsidTr="006C6B86">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5432B67B"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13</w:t>
            </w:r>
          </w:p>
        </w:tc>
        <w:tc>
          <w:tcPr>
            <w:tcW w:w="8002" w:type="dxa"/>
            <w:gridSpan w:val="3"/>
            <w:tcBorders>
              <w:top w:val="single" w:sz="4" w:space="0" w:color="auto"/>
              <w:bottom w:val="single" w:sz="4" w:space="0" w:color="auto"/>
            </w:tcBorders>
            <w:shd w:val="clear" w:color="auto" w:fill="auto"/>
            <w:vAlign w:val="center"/>
          </w:tcPr>
          <w:p w14:paraId="388F64F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قراءة عداد المياه على أساس يومي</w:t>
            </w:r>
          </w:p>
        </w:tc>
        <w:tc>
          <w:tcPr>
            <w:tcW w:w="508" w:type="dxa"/>
            <w:tcBorders>
              <w:top w:val="single" w:sz="4" w:space="0" w:color="auto"/>
              <w:bottom w:val="single" w:sz="4" w:space="0" w:color="auto"/>
            </w:tcBorders>
            <w:shd w:val="clear" w:color="auto" w:fill="C6D9F1" w:themeFill="text2" w:themeFillTint="33"/>
            <w:vAlign w:val="center"/>
          </w:tcPr>
          <w:p w14:paraId="7020971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D504A6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C4257F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30EBC27C" w14:textId="77777777" w:rsidTr="006C6B86">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4E18CA2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14</w:t>
            </w:r>
          </w:p>
        </w:tc>
        <w:tc>
          <w:tcPr>
            <w:tcW w:w="8002" w:type="dxa"/>
            <w:gridSpan w:val="3"/>
            <w:tcBorders>
              <w:top w:val="single" w:sz="4" w:space="0" w:color="auto"/>
              <w:bottom w:val="single" w:sz="4" w:space="0" w:color="auto"/>
            </w:tcBorders>
            <w:shd w:val="clear" w:color="auto" w:fill="auto"/>
            <w:vAlign w:val="center"/>
          </w:tcPr>
          <w:p w14:paraId="2810E7D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مصارف المياه من الانسدادات </w:t>
            </w:r>
          </w:p>
        </w:tc>
        <w:tc>
          <w:tcPr>
            <w:tcW w:w="508" w:type="dxa"/>
            <w:tcBorders>
              <w:top w:val="single" w:sz="4" w:space="0" w:color="auto"/>
              <w:bottom w:val="single" w:sz="4" w:space="0" w:color="auto"/>
            </w:tcBorders>
            <w:shd w:val="clear" w:color="auto" w:fill="C6D9F1" w:themeFill="text2" w:themeFillTint="33"/>
            <w:vAlign w:val="center"/>
          </w:tcPr>
          <w:p w14:paraId="2B9A94C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44B155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F7EDCD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41714A18" w14:textId="77777777" w:rsidTr="006C6B86">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5F90CB5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15</w:t>
            </w:r>
          </w:p>
        </w:tc>
        <w:tc>
          <w:tcPr>
            <w:tcW w:w="8002" w:type="dxa"/>
            <w:gridSpan w:val="3"/>
            <w:tcBorders>
              <w:top w:val="single" w:sz="4" w:space="0" w:color="auto"/>
              <w:bottom w:val="single" w:sz="4" w:space="0" w:color="auto"/>
            </w:tcBorders>
            <w:shd w:val="clear" w:color="auto" w:fill="auto"/>
            <w:vAlign w:val="center"/>
          </w:tcPr>
          <w:p w14:paraId="50D69117"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اختبار التدفق العكسي للمياه </w:t>
            </w:r>
          </w:p>
        </w:tc>
        <w:tc>
          <w:tcPr>
            <w:tcW w:w="508" w:type="dxa"/>
            <w:tcBorders>
              <w:top w:val="single" w:sz="4" w:space="0" w:color="auto"/>
              <w:bottom w:val="single" w:sz="4" w:space="0" w:color="auto"/>
            </w:tcBorders>
            <w:shd w:val="clear" w:color="auto" w:fill="C6D9F1" w:themeFill="text2" w:themeFillTint="33"/>
            <w:vAlign w:val="center"/>
          </w:tcPr>
          <w:p w14:paraId="5289052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D98B02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5AA4DA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70103E4F" w14:textId="77777777" w:rsidTr="006C6B86">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3234596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16</w:t>
            </w:r>
          </w:p>
        </w:tc>
        <w:tc>
          <w:tcPr>
            <w:tcW w:w="8002" w:type="dxa"/>
            <w:gridSpan w:val="3"/>
            <w:tcBorders>
              <w:top w:val="single" w:sz="4" w:space="0" w:color="auto"/>
              <w:bottom w:val="single" w:sz="4" w:space="0" w:color="auto"/>
            </w:tcBorders>
            <w:shd w:val="clear" w:color="auto" w:fill="auto"/>
            <w:vAlign w:val="center"/>
          </w:tcPr>
          <w:p w14:paraId="1D579B38"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تدفق المياه في الأنابيب </w:t>
            </w:r>
          </w:p>
        </w:tc>
        <w:tc>
          <w:tcPr>
            <w:tcW w:w="508" w:type="dxa"/>
            <w:tcBorders>
              <w:top w:val="single" w:sz="4" w:space="0" w:color="auto"/>
              <w:bottom w:val="single" w:sz="4" w:space="0" w:color="auto"/>
            </w:tcBorders>
            <w:shd w:val="clear" w:color="auto" w:fill="C6D9F1" w:themeFill="text2" w:themeFillTint="33"/>
            <w:vAlign w:val="center"/>
          </w:tcPr>
          <w:p w14:paraId="44EA670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F7FF79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B498F6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44FA4D61" w14:textId="77777777" w:rsidTr="006C6B86">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3A33444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17</w:t>
            </w:r>
          </w:p>
        </w:tc>
        <w:tc>
          <w:tcPr>
            <w:tcW w:w="8002" w:type="dxa"/>
            <w:gridSpan w:val="3"/>
            <w:tcBorders>
              <w:top w:val="single" w:sz="4" w:space="0" w:color="auto"/>
              <w:bottom w:val="single" w:sz="4" w:space="0" w:color="auto"/>
            </w:tcBorders>
            <w:shd w:val="clear" w:color="auto" w:fill="auto"/>
            <w:vAlign w:val="center"/>
          </w:tcPr>
          <w:p w14:paraId="5BCE264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جميع أنواع الضوضاء الصادرة عن المضخات </w:t>
            </w:r>
          </w:p>
        </w:tc>
        <w:tc>
          <w:tcPr>
            <w:tcW w:w="508" w:type="dxa"/>
            <w:tcBorders>
              <w:top w:val="single" w:sz="4" w:space="0" w:color="auto"/>
              <w:bottom w:val="single" w:sz="4" w:space="0" w:color="auto"/>
            </w:tcBorders>
            <w:shd w:val="clear" w:color="auto" w:fill="C6D9F1" w:themeFill="text2" w:themeFillTint="33"/>
            <w:vAlign w:val="center"/>
          </w:tcPr>
          <w:p w14:paraId="0E9FB2F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FA1452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8E7F04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1B45C63E" w14:textId="77777777" w:rsidTr="006C6B86">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51775DC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18</w:t>
            </w:r>
          </w:p>
        </w:tc>
        <w:tc>
          <w:tcPr>
            <w:tcW w:w="8002" w:type="dxa"/>
            <w:gridSpan w:val="3"/>
            <w:tcBorders>
              <w:top w:val="single" w:sz="4" w:space="0" w:color="auto"/>
              <w:bottom w:val="single" w:sz="4" w:space="0" w:color="auto"/>
            </w:tcBorders>
            <w:shd w:val="clear" w:color="auto" w:fill="auto"/>
            <w:vAlign w:val="center"/>
          </w:tcPr>
          <w:p w14:paraId="6B5659F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مستويات المياه في الخزانات </w:t>
            </w:r>
          </w:p>
        </w:tc>
        <w:tc>
          <w:tcPr>
            <w:tcW w:w="508" w:type="dxa"/>
            <w:tcBorders>
              <w:top w:val="single" w:sz="4" w:space="0" w:color="auto"/>
              <w:bottom w:val="single" w:sz="4" w:space="0" w:color="auto"/>
            </w:tcBorders>
            <w:shd w:val="clear" w:color="auto" w:fill="C6D9F1" w:themeFill="text2" w:themeFillTint="33"/>
            <w:vAlign w:val="center"/>
          </w:tcPr>
          <w:p w14:paraId="6AC6200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DC8DCA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DC5E09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4D13CC48" w14:textId="77777777" w:rsidTr="006C6B86">
        <w:trPr>
          <w:trHeight w:val="105"/>
        </w:trPr>
        <w:tc>
          <w:tcPr>
            <w:tcW w:w="564" w:type="dxa"/>
            <w:tcBorders>
              <w:top w:val="single" w:sz="4" w:space="0" w:color="auto"/>
              <w:left w:val="single" w:sz="4" w:space="0" w:color="auto"/>
              <w:bottom w:val="single" w:sz="4" w:space="0" w:color="auto"/>
            </w:tcBorders>
            <w:shd w:val="clear" w:color="auto" w:fill="264B5A"/>
            <w:noWrap/>
            <w:vAlign w:val="center"/>
          </w:tcPr>
          <w:p w14:paraId="5ED2F3A4"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الرقم</w:t>
            </w:r>
          </w:p>
        </w:tc>
        <w:tc>
          <w:tcPr>
            <w:tcW w:w="4328" w:type="dxa"/>
            <w:tcBorders>
              <w:top w:val="single" w:sz="4" w:space="0" w:color="auto"/>
              <w:bottom w:val="single" w:sz="4" w:space="0" w:color="auto"/>
            </w:tcBorders>
            <w:shd w:val="clear" w:color="auto" w:fill="264B5A"/>
            <w:vAlign w:val="center"/>
          </w:tcPr>
          <w:p w14:paraId="5DD9C07B"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ملاحظات المراجع</w:t>
            </w:r>
          </w:p>
        </w:tc>
        <w:tc>
          <w:tcPr>
            <w:tcW w:w="5198" w:type="dxa"/>
            <w:gridSpan w:val="6"/>
            <w:tcBorders>
              <w:top w:val="single" w:sz="4" w:space="0" w:color="auto"/>
              <w:bottom w:val="single" w:sz="4" w:space="0" w:color="auto"/>
              <w:right w:val="single" w:sz="4" w:space="0" w:color="auto"/>
            </w:tcBorders>
            <w:shd w:val="clear" w:color="auto" w:fill="264B5A"/>
            <w:vAlign w:val="center"/>
          </w:tcPr>
          <w:p w14:paraId="05BA09BA"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القرار</w:t>
            </w:r>
          </w:p>
        </w:tc>
      </w:tr>
      <w:tr w:rsidR="00420E1D" w:rsidRPr="00420E1D" w14:paraId="20506F91" w14:textId="77777777" w:rsidTr="006C6B86">
        <w:trPr>
          <w:trHeight w:val="105"/>
        </w:trPr>
        <w:tc>
          <w:tcPr>
            <w:tcW w:w="564" w:type="dxa"/>
            <w:tcBorders>
              <w:top w:val="single" w:sz="4" w:space="0" w:color="auto"/>
              <w:left w:val="single" w:sz="4" w:space="0" w:color="auto"/>
              <w:bottom w:val="single" w:sz="4" w:space="0" w:color="auto"/>
            </w:tcBorders>
            <w:shd w:val="clear" w:color="auto" w:fill="auto"/>
            <w:noWrap/>
            <w:vAlign w:val="center"/>
          </w:tcPr>
          <w:p w14:paraId="0B90CA57" w14:textId="77777777" w:rsidR="00420E1D" w:rsidRPr="00420E1D" w:rsidRDefault="00420E1D" w:rsidP="00420E1D">
            <w:pPr>
              <w:bidi/>
              <w:spacing w:before="40" w:after="40"/>
              <w:jc w:val="left"/>
              <w:rPr>
                <w:rFonts w:cs="Arial"/>
              </w:rPr>
            </w:pPr>
          </w:p>
        </w:tc>
        <w:tc>
          <w:tcPr>
            <w:tcW w:w="4328" w:type="dxa"/>
            <w:tcBorders>
              <w:top w:val="single" w:sz="4" w:space="0" w:color="auto"/>
              <w:bottom w:val="single" w:sz="4" w:space="0" w:color="auto"/>
            </w:tcBorders>
            <w:shd w:val="clear" w:color="auto" w:fill="auto"/>
            <w:vAlign w:val="center"/>
          </w:tcPr>
          <w:p w14:paraId="4CAF1976"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7470A3FF" w14:textId="77777777" w:rsidR="00420E1D" w:rsidRPr="00420E1D" w:rsidRDefault="00420E1D" w:rsidP="00420E1D">
            <w:pPr>
              <w:bidi/>
              <w:spacing w:before="40" w:after="40"/>
              <w:jc w:val="left"/>
              <w:rPr>
                <w:rFonts w:cs="Arial"/>
              </w:rPr>
            </w:pPr>
          </w:p>
        </w:tc>
      </w:tr>
      <w:tr w:rsidR="00420E1D" w:rsidRPr="00420E1D" w14:paraId="4B9B761E" w14:textId="77777777" w:rsidTr="006C6B86">
        <w:trPr>
          <w:trHeight w:val="105"/>
        </w:trPr>
        <w:tc>
          <w:tcPr>
            <w:tcW w:w="564" w:type="dxa"/>
            <w:tcBorders>
              <w:top w:val="single" w:sz="4" w:space="0" w:color="auto"/>
              <w:left w:val="single" w:sz="4" w:space="0" w:color="auto"/>
              <w:bottom w:val="single" w:sz="4" w:space="0" w:color="auto"/>
            </w:tcBorders>
            <w:shd w:val="clear" w:color="auto" w:fill="auto"/>
            <w:noWrap/>
            <w:vAlign w:val="center"/>
          </w:tcPr>
          <w:p w14:paraId="48D4BFF4" w14:textId="77777777" w:rsidR="00420E1D" w:rsidRPr="00420E1D" w:rsidRDefault="00420E1D" w:rsidP="00420E1D">
            <w:pPr>
              <w:bidi/>
              <w:spacing w:before="40" w:after="40"/>
              <w:jc w:val="left"/>
              <w:rPr>
                <w:rFonts w:cs="Arial"/>
              </w:rPr>
            </w:pPr>
          </w:p>
        </w:tc>
        <w:tc>
          <w:tcPr>
            <w:tcW w:w="4328" w:type="dxa"/>
            <w:tcBorders>
              <w:top w:val="single" w:sz="4" w:space="0" w:color="auto"/>
              <w:bottom w:val="single" w:sz="4" w:space="0" w:color="auto"/>
            </w:tcBorders>
            <w:shd w:val="clear" w:color="auto" w:fill="auto"/>
            <w:vAlign w:val="center"/>
          </w:tcPr>
          <w:p w14:paraId="24D4C8E9"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122C613F" w14:textId="77777777" w:rsidR="00420E1D" w:rsidRPr="00420E1D" w:rsidRDefault="00420E1D" w:rsidP="00420E1D">
            <w:pPr>
              <w:bidi/>
              <w:spacing w:before="40" w:after="40"/>
              <w:jc w:val="left"/>
              <w:rPr>
                <w:rFonts w:cs="Arial"/>
              </w:rPr>
            </w:pPr>
          </w:p>
        </w:tc>
      </w:tr>
      <w:tr w:rsidR="00420E1D" w:rsidRPr="00420E1D" w14:paraId="1C843FD6" w14:textId="77777777" w:rsidTr="006C6B86">
        <w:trPr>
          <w:trHeight w:val="105"/>
        </w:trPr>
        <w:tc>
          <w:tcPr>
            <w:tcW w:w="564" w:type="dxa"/>
            <w:tcBorders>
              <w:top w:val="single" w:sz="4" w:space="0" w:color="auto"/>
              <w:left w:val="single" w:sz="4" w:space="0" w:color="auto"/>
              <w:bottom w:val="single" w:sz="4" w:space="0" w:color="auto"/>
            </w:tcBorders>
            <w:shd w:val="clear" w:color="auto" w:fill="auto"/>
            <w:noWrap/>
            <w:vAlign w:val="center"/>
          </w:tcPr>
          <w:p w14:paraId="260F3AA3" w14:textId="77777777" w:rsidR="00420E1D" w:rsidRPr="00420E1D" w:rsidRDefault="00420E1D" w:rsidP="00420E1D">
            <w:pPr>
              <w:bidi/>
              <w:spacing w:before="40" w:after="40"/>
              <w:jc w:val="left"/>
              <w:rPr>
                <w:rFonts w:cs="Arial"/>
              </w:rPr>
            </w:pPr>
          </w:p>
        </w:tc>
        <w:tc>
          <w:tcPr>
            <w:tcW w:w="4328" w:type="dxa"/>
            <w:tcBorders>
              <w:top w:val="single" w:sz="4" w:space="0" w:color="auto"/>
              <w:bottom w:val="single" w:sz="4" w:space="0" w:color="auto"/>
            </w:tcBorders>
            <w:shd w:val="clear" w:color="auto" w:fill="auto"/>
            <w:vAlign w:val="center"/>
          </w:tcPr>
          <w:p w14:paraId="31493B9C"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61809295" w14:textId="77777777" w:rsidR="00420E1D" w:rsidRPr="00420E1D" w:rsidRDefault="00420E1D" w:rsidP="00420E1D">
            <w:pPr>
              <w:bidi/>
              <w:spacing w:before="40" w:after="40"/>
              <w:jc w:val="left"/>
              <w:rPr>
                <w:rFonts w:cs="Arial"/>
              </w:rPr>
            </w:pPr>
          </w:p>
        </w:tc>
      </w:tr>
      <w:tr w:rsidR="00420E1D" w:rsidRPr="00420E1D" w14:paraId="0DC31DEA" w14:textId="77777777" w:rsidTr="006C6B86">
        <w:trPr>
          <w:trHeight w:val="105"/>
        </w:trPr>
        <w:tc>
          <w:tcPr>
            <w:tcW w:w="564" w:type="dxa"/>
            <w:tcBorders>
              <w:top w:val="single" w:sz="4" w:space="0" w:color="auto"/>
              <w:left w:val="single" w:sz="4" w:space="0" w:color="auto"/>
              <w:bottom w:val="single" w:sz="4" w:space="0" w:color="auto"/>
            </w:tcBorders>
            <w:shd w:val="clear" w:color="auto" w:fill="auto"/>
            <w:noWrap/>
            <w:vAlign w:val="center"/>
          </w:tcPr>
          <w:p w14:paraId="1891C930" w14:textId="77777777" w:rsidR="00420E1D" w:rsidRPr="00420E1D" w:rsidRDefault="00420E1D" w:rsidP="00420E1D">
            <w:pPr>
              <w:bidi/>
              <w:spacing w:before="40" w:after="40"/>
              <w:jc w:val="left"/>
              <w:rPr>
                <w:rFonts w:cs="Arial"/>
              </w:rPr>
            </w:pPr>
          </w:p>
        </w:tc>
        <w:tc>
          <w:tcPr>
            <w:tcW w:w="4328" w:type="dxa"/>
            <w:tcBorders>
              <w:top w:val="single" w:sz="4" w:space="0" w:color="auto"/>
              <w:bottom w:val="single" w:sz="4" w:space="0" w:color="auto"/>
            </w:tcBorders>
            <w:shd w:val="clear" w:color="auto" w:fill="auto"/>
            <w:vAlign w:val="center"/>
          </w:tcPr>
          <w:p w14:paraId="2BE0051D"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4C30F8BC" w14:textId="77777777" w:rsidR="00420E1D" w:rsidRPr="00420E1D" w:rsidRDefault="00420E1D" w:rsidP="00420E1D">
            <w:pPr>
              <w:bidi/>
              <w:spacing w:before="40" w:after="40"/>
              <w:jc w:val="left"/>
              <w:rPr>
                <w:rFonts w:cs="Arial"/>
              </w:rPr>
            </w:pPr>
          </w:p>
        </w:tc>
      </w:tr>
      <w:tr w:rsidR="00420E1D" w:rsidRPr="00420E1D" w14:paraId="7B7C39AC" w14:textId="77777777" w:rsidTr="006C6B86">
        <w:trPr>
          <w:trHeight w:val="105"/>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5F56C7" w14:textId="77777777" w:rsidR="00420E1D" w:rsidRPr="00420E1D" w:rsidRDefault="00420E1D" w:rsidP="00420E1D">
            <w:pPr>
              <w:bidi/>
              <w:spacing w:before="40" w:after="40"/>
              <w:jc w:val="left"/>
              <w:rPr>
                <w:rFonts w:cs="Arial"/>
              </w:rPr>
            </w:pPr>
            <w:r w:rsidRPr="00420E1D">
              <w:rPr>
                <w:rFonts w:cs="Arial"/>
                <w:rtl/>
                <w:lang w:eastAsia="ar"/>
              </w:rPr>
              <w:t>اسم المعدّ / التوقيع والتاريخ:</w:t>
            </w: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90CFAF" w14:textId="77777777" w:rsidR="00420E1D" w:rsidRPr="00420E1D" w:rsidRDefault="00420E1D" w:rsidP="00420E1D">
            <w:pPr>
              <w:bidi/>
              <w:spacing w:before="40" w:after="40"/>
              <w:jc w:val="left"/>
              <w:rPr>
                <w:rFonts w:cs="Arial"/>
              </w:rPr>
            </w:pPr>
            <w:r w:rsidRPr="00420E1D">
              <w:rPr>
                <w:rFonts w:cs="Arial"/>
                <w:rtl/>
                <w:lang w:eastAsia="ar"/>
              </w:rPr>
              <w:t>اسم المراجع / التوقيع والتاريخ:</w:t>
            </w:r>
          </w:p>
        </w:tc>
      </w:tr>
      <w:tr w:rsidR="00420E1D" w:rsidRPr="00420E1D" w14:paraId="274E2934" w14:textId="77777777" w:rsidTr="006C6B86">
        <w:trPr>
          <w:trHeight w:val="323"/>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BD782A" w14:textId="77777777" w:rsidR="00420E1D" w:rsidRPr="00420E1D" w:rsidRDefault="00420E1D" w:rsidP="00420E1D">
            <w:pPr>
              <w:bidi/>
              <w:spacing w:before="40" w:after="40"/>
              <w:jc w:val="left"/>
              <w:rPr>
                <w:rFonts w:cs="Arial"/>
              </w:rPr>
            </w:pP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AB7C6AF" w14:textId="77777777" w:rsidR="00420E1D" w:rsidRPr="00420E1D" w:rsidRDefault="00420E1D" w:rsidP="00420E1D">
            <w:pPr>
              <w:bidi/>
              <w:spacing w:before="40" w:after="40"/>
              <w:jc w:val="left"/>
              <w:rPr>
                <w:rFonts w:cs="Arial"/>
              </w:rPr>
            </w:pPr>
          </w:p>
        </w:tc>
      </w:tr>
    </w:tbl>
    <w:p w14:paraId="7C8F6C81" w14:textId="77777777" w:rsidR="00420E1D" w:rsidRPr="00420E1D" w:rsidRDefault="00420E1D" w:rsidP="00420E1D">
      <w:pPr>
        <w:bidi/>
        <w:rPr>
          <w:b/>
          <w:bCs/>
        </w:rPr>
      </w:pPr>
    </w:p>
    <w:p w14:paraId="05766E58" w14:textId="7ED383C1" w:rsidR="00420E1D" w:rsidRPr="00420E1D" w:rsidRDefault="00420E1D" w:rsidP="00AA3CE4">
      <w:pPr>
        <w:bidi/>
        <w:rPr>
          <w:b/>
          <w:bCs/>
        </w:rPr>
      </w:pPr>
      <w:r w:rsidRPr="00420E1D">
        <w:rPr>
          <w:color w:val="215868" w:themeColor="accent5" w:themeShade="80"/>
          <w:rtl/>
          <w:lang w:eastAsia="ar"/>
        </w:rPr>
        <w:br w:type="page"/>
      </w:r>
      <w:r w:rsidRPr="00420E1D">
        <w:rPr>
          <w:b/>
          <w:bCs/>
          <w:rtl/>
          <w:lang w:eastAsia="ar"/>
        </w:rPr>
        <w:lastRenderedPageBreak/>
        <w:t>أنظمة المولدات</w:t>
      </w:r>
    </w:p>
    <w:tbl>
      <w:tblPr>
        <w:bidiVisual/>
        <w:tblW w:w="100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328"/>
        <w:gridCol w:w="1980"/>
        <w:gridCol w:w="1694"/>
        <w:gridCol w:w="444"/>
        <w:gridCol w:w="64"/>
        <w:gridCol w:w="508"/>
        <w:gridCol w:w="508"/>
      </w:tblGrid>
      <w:tr w:rsidR="00420E1D" w:rsidRPr="00420E1D" w14:paraId="0649AF46" w14:textId="77777777" w:rsidTr="006C6B86">
        <w:trPr>
          <w:trHeight w:val="105"/>
          <w:tblHeader/>
        </w:trPr>
        <w:tc>
          <w:tcPr>
            <w:tcW w:w="6872" w:type="dxa"/>
            <w:gridSpan w:val="3"/>
            <w:shd w:val="clear" w:color="auto" w:fill="auto"/>
            <w:noWrap/>
            <w:vAlign w:val="center"/>
          </w:tcPr>
          <w:p w14:paraId="2B73D52D" w14:textId="08EDA64B"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اسم المرفق:</w:t>
            </w:r>
          </w:p>
        </w:tc>
        <w:tc>
          <w:tcPr>
            <w:tcW w:w="2138" w:type="dxa"/>
            <w:gridSpan w:val="2"/>
            <w:shd w:val="clear" w:color="auto" w:fill="auto"/>
            <w:vAlign w:val="center"/>
          </w:tcPr>
          <w:p w14:paraId="15C5E376"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رقم المرجع</w:t>
            </w:r>
          </w:p>
        </w:tc>
        <w:tc>
          <w:tcPr>
            <w:tcW w:w="1080" w:type="dxa"/>
            <w:gridSpan w:val="3"/>
            <w:shd w:val="clear" w:color="auto" w:fill="auto"/>
            <w:vAlign w:val="center"/>
          </w:tcPr>
          <w:p w14:paraId="63B3DD9D"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 xml:space="preserve">النسخة 000 </w:t>
            </w:r>
          </w:p>
        </w:tc>
      </w:tr>
      <w:tr w:rsidR="00420E1D" w:rsidRPr="00420E1D" w14:paraId="6F0DB123" w14:textId="77777777" w:rsidTr="006C6B86">
        <w:trPr>
          <w:trHeight w:val="307"/>
        </w:trPr>
        <w:tc>
          <w:tcPr>
            <w:tcW w:w="564" w:type="dxa"/>
            <w:vMerge w:val="restart"/>
            <w:shd w:val="clear" w:color="auto" w:fill="C6D9F1" w:themeFill="text2" w:themeFillTint="33"/>
            <w:vAlign w:val="center"/>
          </w:tcPr>
          <w:p w14:paraId="53D5BEBC" w14:textId="77777777" w:rsidR="00420E1D" w:rsidRPr="00420E1D" w:rsidRDefault="00420E1D" w:rsidP="00420E1D">
            <w:pPr>
              <w:bidi/>
              <w:jc w:val="center"/>
              <w:rPr>
                <w:b/>
              </w:rPr>
            </w:pPr>
            <w:r w:rsidRPr="00420E1D">
              <w:rPr>
                <w:b/>
                <w:bCs/>
                <w:rtl/>
                <w:lang w:eastAsia="ar"/>
              </w:rPr>
              <w:t>الرقم</w:t>
            </w:r>
          </w:p>
        </w:tc>
        <w:tc>
          <w:tcPr>
            <w:tcW w:w="8002" w:type="dxa"/>
            <w:gridSpan w:val="3"/>
            <w:vMerge w:val="restart"/>
            <w:shd w:val="clear" w:color="auto" w:fill="C6D9F1" w:themeFill="text2" w:themeFillTint="33"/>
            <w:vAlign w:val="center"/>
          </w:tcPr>
          <w:p w14:paraId="4A0315E0" w14:textId="77777777" w:rsidR="00420E1D" w:rsidRPr="00420E1D" w:rsidRDefault="00420E1D" w:rsidP="00420E1D">
            <w:pPr>
              <w:bidi/>
              <w:jc w:val="center"/>
              <w:rPr>
                <w:b/>
                <w:color w:val="000000"/>
              </w:rPr>
            </w:pPr>
            <w:r w:rsidRPr="00420E1D">
              <w:rPr>
                <w:b/>
                <w:bCs/>
                <w:rtl/>
                <w:lang w:eastAsia="ar"/>
              </w:rPr>
              <w:t>قائمة تدقيق المراقبة والفحص اليومي للأنظمة</w:t>
            </w:r>
          </w:p>
        </w:tc>
        <w:tc>
          <w:tcPr>
            <w:tcW w:w="1524" w:type="dxa"/>
            <w:gridSpan w:val="4"/>
            <w:shd w:val="clear" w:color="auto" w:fill="C6D9F1" w:themeFill="text2" w:themeFillTint="33"/>
            <w:vAlign w:val="center"/>
          </w:tcPr>
          <w:p w14:paraId="736B1B92" w14:textId="6515ED0F" w:rsidR="00420E1D" w:rsidRPr="00420E1D" w:rsidRDefault="006C6B86" w:rsidP="00420E1D">
            <w:pPr>
              <w:bidi/>
              <w:ind w:left="-104" w:right="-105"/>
              <w:jc w:val="center"/>
              <w:rPr>
                <w:rFonts w:cs="Arial"/>
                <w:b/>
                <w:bCs/>
                <w:color w:val="000000"/>
                <w:sz w:val="16"/>
                <w:szCs w:val="16"/>
              </w:rPr>
            </w:pPr>
            <w:r w:rsidRPr="00BE433A">
              <w:rPr>
                <w:rFonts w:cs="Arial"/>
                <w:b/>
                <w:bCs/>
                <w:sz w:val="16"/>
                <w:szCs w:val="16"/>
                <w:rtl/>
                <w:lang w:eastAsia="ar"/>
              </w:rPr>
              <w:t>تم التحقق منها وثبت أنها تعمل بصورة مرضية</w:t>
            </w:r>
          </w:p>
        </w:tc>
      </w:tr>
      <w:tr w:rsidR="00420E1D" w:rsidRPr="00420E1D" w14:paraId="365362CD" w14:textId="77777777" w:rsidTr="006C6B86">
        <w:trPr>
          <w:trHeight w:val="201"/>
          <w:tblHeader/>
        </w:trPr>
        <w:tc>
          <w:tcPr>
            <w:tcW w:w="564" w:type="dxa"/>
            <w:vMerge/>
            <w:shd w:val="clear" w:color="auto" w:fill="C6D9F1" w:themeFill="text2" w:themeFillTint="33"/>
            <w:vAlign w:val="center"/>
            <w:hideMark/>
          </w:tcPr>
          <w:p w14:paraId="7B518AB7" w14:textId="77777777" w:rsidR="00420E1D" w:rsidRPr="00420E1D" w:rsidRDefault="00420E1D" w:rsidP="00420E1D">
            <w:pPr>
              <w:bidi/>
              <w:rPr>
                <w:rFonts w:cs="Arial"/>
                <w:b/>
                <w:bCs/>
                <w:color w:val="FFFFFF"/>
              </w:rPr>
            </w:pPr>
          </w:p>
        </w:tc>
        <w:tc>
          <w:tcPr>
            <w:tcW w:w="8002" w:type="dxa"/>
            <w:gridSpan w:val="3"/>
            <w:vMerge/>
            <w:shd w:val="clear" w:color="auto" w:fill="C6D9F1" w:themeFill="text2" w:themeFillTint="33"/>
            <w:vAlign w:val="center"/>
            <w:hideMark/>
          </w:tcPr>
          <w:p w14:paraId="02438A31" w14:textId="77777777" w:rsidR="00420E1D" w:rsidRPr="00420E1D" w:rsidRDefault="00420E1D" w:rsidP="00420E1D">
            <w:pPr>
              <w:bidi/>
              <w:rPr>
                <w:rFonts w:cs="Arial"/>
                <w:b/>
                <w:bCs/>
                <w:color w:val="FFFFFF"/>
              </w:rPr>
            </w:pPr>
          </w:p>
        </w:tc>
        <w:tc>
          <w:tcPr>
            <w:tcW w:w="508" w:type="dxa"/>
            <w:gridSpan w:val="2"/>
            <w:shd w:val="clear" w:color="auto" w:fill="C6D9F1" w:themeFill="text2" w:themeFillTint="33"/>
            <w:vAlign w:val="center"/>
          </w:tcPr>
          <w:p w14:paraId="74192914"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 ينطبق</w:t>
            </w:r>
          </w:p>
        </w:tc>
        <w:tc>
          <w:tcPr>
            <w:tcW w:w="508" w:type="dxa"/>
            <w:shd w:val="clear" w:color="auto" w:fill="C6D9F1" w:themeFill="text2" w:themeFillTint="33"/>
            <w:vAlign w:val="center"/>
          </w:tcPr>
          <w:p w14:paraId="0449D5B7"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نعم</w:t>
            </w:r>
          </w:p>
        </w:tc>
        <w:tc>
          <w:tcPr>
            <w:tcW w:w="508" w:type="dxa"/>
            <w:shd w:val="clear" w:color="auto" w:fill="C6D9F1" w:themeFill="text2" w:themeFillTint="33"/>
            <w:vAlign w:val="center"/>
          </w:tcPr>
          <w:p w14:paraId="1F9871D3"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w:t>
            </w:r>
          </w:p>
        </w:tc>
      </w:tr>
      <w:tr w:rsidR="00420E1D" w:rsidRPr="00420E1D" w14:paraId="7E5FEA08" w14:textId="77777777" w:rsidTr="006C6B86">
        <w:trPr>
          <w:trHeight w:val="276"/>
        </w:trPr>
        <w:tc>
          <w:tcPr>
            <w:tcW w:w="564" w:type="dxa"/>
            <w:shd w:val="clear" w:color="auto" w:fill="auto"/>
            <w:noWrap/>
            <w:vAlign w:val="center"/>
          </w:tcPr>
          <w:p w14:paraId="38022053" w14:textId="77777777" w:rsidR="00420E1D" w:rsidRPr="00420E1D" w:rsidRDefault="00420E1D" w:rsidP="00420E1D">
            <w:pPr>
              <w:bidi/>
              <w:ind w:left="72"/>
              <w:jc w:val="center"/>
              <w:rPr>
                <w:rFonts w:cs="Arial"/>
                <w:color w:val="000000"/>
              </w:rPr>
            </w:pPr>
          </w:p>
        </w:tc>
        <w:tc>
          <w:tcPr>
            <w:tcW w:w="8002" w:type="dxa"/>
            <w:gridSpan w:val="3"/>
            <w:shd w:val="clear" w:color="auto" w:fill="auto"/>
            <w:vAlign w:val="center"/>
          </w:tcPr>
          <w:p w14:paraId="449EDF6D" w14:textId="77777777" w:rsidR="00420E1D" w:rsidRPr="00420E1D" w:rsidRDefault="00420E1D" w:rsidP="00420E1D">
            <w:pPr>
              <w:bidi/>
              <w:jc w:val="left"/>
              <w:rPr>
                <w:b/>
                <w:bCs/>
              </w:rPr>
            </w:pPr>
            <w:r w:rsidRPr="00420E1D">
              <w:rPr>
                <w:b/>
                <w:bCs/>
                <w:rtl/>
                <w:lang w:eastAsia="ar"/>
              </w:rPr>
              <w:t xml:space="preserve">أنظمة المولدات </w:t>
            </w:r>
          </w:p>
        </w:tc>
        <w:tc>
          <w:tcPr>
            <w:tcW w:w="508" w:type="dxa"/>
            <w:gridSpan w:val="2"/>
            <w:shd w:val="clear" w:color="auto" w:fill="C6D9F1" w:themeFill="text2" w:themeFillTint="33"/>
            <w:vAlign w:val="center"/>
          </w:tcPr>
          <w:p w14:paraId="1DEE392F" w14:textId="77777777" w:rsidR="00420E1D" w:rsidRPr="00420E1D" w:rsidRDefault="00420E1D" w:rsidP="00420E1D">
            <w:pPr>
              <w:bidi/>
              <w:ind w:left="-102" w:right="-73"/>
              <w:jc w:val="center"/>
              <w:rPr>
                <w:rFonts w:cs="Arial"/>
                <w:color w:val="000000"/>
              </w:rPr>
            </w:pPr>
          </w:p>
        </w:tc>
        <w:tc>
          <w:tcPr>
            <w:tcW w:w="508" w:type="dxa"/>
            <w:shd w:val="clear" w:color="auto" w:fill="C6D9F1" w:themeFill="text2" w:themeFillTint="33"/>
            <w:vAlign w:val="center"/>
          </w:tcPr>
          <w:p w14:paraId="571478B8" w14:textId="77777777" w:rsidR="00420E1D" w:rsidRPr="00420E1D" w:rsidRDefault="00420E1D" w:rsidP="00420E1D">
            <w:pPr>
              <w:bidi/>
              <w:ind w:left="-102" w:right="-73"/>
              <w:jc w:val="center"/>
              <w:rPr>
                <w:rFonts w:cs="Arial"/>
                <w:color w:val="000000"/>
              </w:rPr>
            </w:pPr>
          </w:p>
        </w:tc>
        <w:tc>
          <w:tcPr>
            <w:tcW w:w="508" w:type="dxa"/>
            <w:shd w:val="clear" w:color="auto" w:fill="C6D9F1" w:themeFill="text2" w:themeFillTint="33"/>
            <w:vAlign w:val="center"/>
          </w:tcPr>
          <w:p w14:paraId="476810F9" w14:textId="77777777" w:rsidR="00420E1D" w:rsidRPr="00420E1D" w:rsidRDefault="00420E1D" w:rsidP="00420E1D">
            <w:pPr>
              <w:bidi/>
              <w:ind w:left="-102" w:right="-73"/>
              <w:jc w:val="center"/>
              <w:rPr>
                <w:rFonts w:cs="Arial"/>
                <w:color w:val="000000"/>
              </w:rPr>
            </w:pPr>
          </w:p>
        </w:tc>
      </w:tr>
      <w:tr w:rsidR="00420E1D" w:rsidRPr="00420E1D" w14:paraId="4A162F85" w14:textId="77777777" w:rsidTr="006C6B86">
        <w:trPr>
          <w:trHeight w:val="305"/>
        </w:trPr>
        <w:tc>
          <w:tcPr>
            <w:tcW w:w="564" w:type="dxa"/>
            <w:shd w:val="clear" w:color="auto" w:fill="auto"/>
            <w:noWrap/>
            <w:vAlign w:val="center"/>
          </w:tcPr>
          <w:p w14:paraId="40A24358"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w:t>
            </w:r>
          </w:p>
        </w:tc>
        <w:tc>
          <w:tcPr>
            <w:tcW w:w="8002" w:type="dxa"/>
            <w:gridSpan w:val="3"/>
            <w:shd w:val="clear" w:color="auto" w:fill="auto"/>
            <w:vAlign w:val="center"/>
          </w:tcPr>
          <w:p w14:paraId="2BFE6C5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التسرب لنظام المحرك، والعادم، ونظام التبريد، والوقود والأنظمة الكهربائية للتيار المستمر</w:t>
            </w:r>
          </w:p>
        </w:tc>
        <w:tc>
          <w:tcPr>
            <w:tcW w:w="508" w:type="dxa"/>
            <w:gridSpan w:val="2"/>
            <w:shd w:val="clear" w:color="auto" w:fill="C6D9F1" w:themeFill="text2" w:themeFillTint="33"/>
            <w:vAlign w:val="center"/>
          </w:tcPr>
          <w:p w14:paraId="5A8F62F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9D4159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84C16D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4335DB77" w14:textId="77777777" w:rsidTr="006C6B86">
        <w:trPr>
          <w:trHeight w:val="305"/>
        </w:trPr>
        <w:tc>
          <w:tcPr>
            <w:tcW w:w="564" w:type="dxa"/>
            <w:shd w:val="clear" w:color="auto" w:fill="auto"/>
            <w:noWrap/>
            <w:vAlign w:val="center"/>
          </w:tcPr>
          <w:p w14:paraId="5029D83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w:t>
            </w:r>
          </w:p>
        </w:tc>
        <w:tc>
          <w:tcPr>
            <w:tcW w:w="8002" w:type="dxa"/>
            <w:gridSpan w:val="3"/>
            <w:shd w:val="clear" w:color="auto" w:fill="auto"/>
            <w:vAlign w:val="center"/>
          </w:tcPr>
          <w:p w14:paraId="7059443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خدمات الزيوت والتشحيم </w:t>
            </w:r>
          </w:p>
        </w:tc>
        <w:tc>
          <w:tcPr>
            <w:tcW w:w="508" w:type="dxa"/>
            <w:gridSpan w:val="2"/>
            <w:shd w:val="clear" w:color="auto" w:fill="C6D9F1" w:themeFill="text2" w:themeFillTint="33"/>
            <w:vAlign w:val="center"/>
          </w:tcPr>
          <w:p w14:paraId="2B9C058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B8D8BA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03242B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4C6E7423" w14:textId="77777777" w:rsidTr="006C6B86">
        <w:trPr>
          <w:trHeight w:val="305"/>
        </w:trPr>
        <w:tc>
          <w:tcPr>
            <w:tcW w:w="564" w:type="dxa"/>
            <w:shd w:val="clear" w:color="auto" w:fill="auto"/>
            <w:noWrap/>
            <w:vAlign w:val="center"/>
          </w:tcPr>
          <w:p w14:paraId="0431498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w:t>
            </w:r>
          </w:p>
        </w:tc>
        <w:tc>
          <w:tcPr>
            <w:tcW w:w="8002" w:type="dxa"/>
            <w:gridSpan w:val="3"/>
            <w:shd w:val="clear" w:color="auto" w:fill="auto"/>
            <w:vAlign w:val="center"/>
          </w:tcPr>
          <w:p w14:paraId="71DED66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اختبار البطارية </w:t>
            </w:r>
          </w:p>
        </w:tc>
        <w:tc>
          <w:tcPr>
            <w:tcW w:w="508" w:type="dxa"/>
            <w:gridSpan w:val="2"/>
            <w:shd w:val="clear" w:color="auto" w:fill="C6D9F1" w:themeFill="text2" w:themeFillTint="33"/>
            <w:vAlign w:val="center"/>
          </w:tcPr>
          <w:p w14:paraId="0CD4DC4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D13712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DE7B09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33FF86F6" w14:textId="77777777" w:rsidTr="006C6B86">
        <w:trPr>
          <w:trHeight w:val="305"/>
        </w:trPr>
        <w:tc>
          <w:tcPr>
            <w:tcW w:w="564" w:type="dxa"/>
            <w:shd w:val="clear" w:color="auto" w:fill="auto"/>
            <w:noWrap/>
            <w:vAlign w:val="center"/>
          </w:tcPr>
          <w:p w14:paraId="446A300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4</w:t>
            </w:r>
          </w:p>
        </w:tc>
        <w:tc>
          <w:tcPr>
            <w:tcW w:w="8002" w:type="dxa"/>
            <w:gridSpan w:val="3"/>
            <w:shd w:val="clear" w:color="auto" w:fill="auto"/>
            <w:vAlign w:val="center"/>
          </w:tcPr>
          <w:p w14:paraId="38C1DADB"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تقييم الحالة العامة </w:t>
            </w:r>
          </w:p>
        </w:tc>
        <w:tc>
          <w:tcPr>
            <w:tcW w:w="508" w:type="dxa"/>
            <w:gridSpan w:val="2"/>
            <w:shd w:val="clear" w:color="auto" w:fill="C6D9F1" w:themeFill="text2" w:themeFillTint="33"/>
            <w:vAlign w:val="center"/>
          </w:tcPr>
          <w:p w14:paraId="7FF5DA9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5D1088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F40621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0D6B7EF7" w14:textId="77777777" w:rsidTr="006C6B86">
        <w:trPr>
          <w:trHeight w:val="305"/>
        </w:trPr>
        <w:tc>
          <w:tcPr>
            <w:tcW w:w="564" w:type="dxa"/>
            <w:shd w:val="clear" w:color="auto" w:fill="auto"/>
            <w:noWrap/>
            <w:vAlign w:val="center"/>
          </w:tcPr>
          <w:p w14:paraId="6CE9623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5</w:t>
            </w:r>
          </w:p>
        </w:tc>
        <w:tc>
          <w:tcPr>
            <w:tcW w:w="8002" w:type="dxa"/>
            <w:gridSpan w:val="3"/>
            <w:shd w:val="clear" w:color="auto" w:fill="auto"/>
            <w:vAlign w:val="center"/>
          </w:tcPr>
          <w:p w14:paraId="5069791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إجراءات التحقق الفعلية والبصرية لمولد الديزل </w:t>
            </w:r>
          </w:p>
        </w:tc>
        <w:tc>
          <w:tcPr>
            <w:tcW w:w="508" w:type="dxa"/>
            <w:gridSpan w:val="2"/>
            <w:shd w:val="clear" w:color="auto" w:fill="C6D9F1" w:themeFill="text2" w:themeFillTint="33"/>
            <w:vAlign w:val="center"/>
          </w:tcPr>
          <w:p w14:paraId="7957990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095D54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F236F2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68DD7755" w14:textId="77777777" w:rsidTr="006C6B86">
        <w:trPr>
          <w:trHeight w:val="305"/>
        </w:trPr>
        <w:tc>
          <w:tcPr>
            <w:tcW w:w="564" w:type="dxa"/>
            <w:shd w:val="clear" w:color="auto" w:fill="auto"/>
            <w:noWrap/>
            <w:vAlign w:val="center"/>
          </w:tcPr>
          <w:p w14:paraId="6FF276E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6</w:t>
            </w:r>
          </w:p>
        </w:tc>
        <w:tc>
          <w:tcPr>
            <w:tcW w:w="8002" w:type="dxa"/>
            <w:gridSpan w:val="3"/>
            <w:shd w:val="clear" w:color="auto" w:fill="auto"/>
            <w:vAlign w:val="center"/>
          </w:tcPr>
          <w:p w14:paraId="43C8B6C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لوحة التحكم في المولدات</w:t>
            </w:r>
          </w:p>
        </w:tc>
        <w:tc>
          <w:tcPr>
            <w:tcW w:w="508" w:type="dxa"/>
            <w:gridSpan w:val="2"/>
            <w:shd w:val="clear" w:color="auto" w:fill="C6D9F1" w:themeFill="text2" w:themeFillTint="33"/>
            <w:vAlign w:val="center"/>
          </w:tcPr>
          <w:p w14:paraId="06193DD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165845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E9302C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00DC7551" w14:textId="77777777" w:rsidTr="006C6B86">
        <w:trPr>
          <w:trHeight w:val="305"/>
        </w:trPr>
        <w:tc>
          <w:tcPr>
            <w:tcW w:w="564" w:type="dxa"/>
            <w:shd w:val="clear" w:color="auto" w:fill="auto"/>
            <w:noWrap/>
            <w:vAlign w:val="center"/>
          </w:tcPr>
          <w:p w14:paraId="1337F43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7</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649F960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أحزمة المروحة وتعديلها إذا لزم الأمر </w:t>
            </w:r>
          </w:p>
        </w:tc>
        <w:tc>
          <w:tcPr>
            <w:tcW w:w="508" w:type="dxa"/>
            <w:gridSpan w:val="2"/>
            <w:shd w:val="clear" w:color="auto" w:fill="C6D9F1" w:themeFill="text2" w:themeFillTint="33"/>
            <w:vAlign w:val="center"/>
          </w:tcPr>
          <w:p w14:paraId="594B540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9E4317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24A8BA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74CD707D" w14:textId="77777777" w:rsidTr="006C6B86">
        <w:trPr>
          <w:trHeight w:val="305"/>
        </w:trPr>
        <w:tc>
          <w:tcPr>
            <w:tcW w:w="564" w:type="dxa"/>
            <w:shd w:val="clear" w:color="auto" w:fill="auto"/>
            <w:noWrap/>
            <w:vAlign w:val="center"/>
          </w:tcPr>
          <w:p w14:paraId="248D4A4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8</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5B66F91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أنظمة الإمداد بالوقود بحثًا عن التسربات أو المستوى المتدني </w:t>
            </w:r>
          </w:p>
        </w:tc>
        <w:tc>
          <w:tcPr>
            <w:tcW w:w="508" w:type="dxa"/>
            <w:gridSpan w:val="2"/>
            <w:shd w:val="clear" w:color="auto" w:fill="C6D9F1" w:themeFill="text2" w:themeFillTint="33"/>
            <w:vAlign w:val="center"/>
          </w:tcPr>
          <w:p w14:paraId="187012F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E9335F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0890D3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66F46D45" w14:textId="77777777" w:rsidTr="006C6B86">
        <w:trPr>
          <w:trHeight w:val="305"/>
        </w:trPr>
        <w:tc>
          <w:tcPr>
            <w:tcW w:w="564" w:type="dxa"/>
            <w:shd w:val="clear" w:color="auto" w:fill="auto"/>
            <w:noWrap/>
            <w:vAlign w:val="center"/>
          </w:tcPr>
          <w:p w14:paraId="0861665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9</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1BA100D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تغيير فلاتر الزيت والتشحيم</w:t>
            </w:r>
          </w:p>
        </w:tc>
        <w:tc>
          <w:tcPr>
            <w:tcW w:w="508" w:type="dxa"/>
            <w:gridSpan w:val="2"/>
            <w:shd w:val="clear" w:color="auto" w:fill="C6D9F1" w:themeFill="text2" w:themeFillTint="33"/>
            <w:vAlign w:val="center"/>
          </w:tcPr>
          <w:p w14:paraId="0AA9DFA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1F6795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79AC13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010C4D24" w14:textId="77777777" w:rsidTr="006C6B86">
        <w:trPr>
          <w:trHeight w:val="286"/>
        </w:trPr>
        <w:tc>
          <w:tcPr>
            <w:tcW w:w="564" w:type="dxa"/>
            <w:shd w:val="clear" w:color="auto" w:fill="auto"/>
            <w:noWrap/>
            <w:vAlign w:val="center"/>
          </w:tcPr>
          <w:p w14:paraId="4A10D2A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10</w:t>
            </w:r>
          </w:p>
        </w:tc>
        <w:tc>
          <w:tcPr>
            <w:tcW w:w="8002" w:type="dxa"/>
            <w:gridSpan w:val="3"/>
            <w:shd w:val="clear" w:color="auto" w:fill="auto"/>
            <w:vAlign w:val="center"/>
          </w:tcPr>
          <w:p w14:paraId="026EEBD3" w14:textId="3B4F81C3"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التحقق من تغيير عناصر زيت الوقود</w:t>
            </w:r>
          </w:p>
        </w:tc>
        <w:tc>
          <w:tcPr>
            <w:tcW w:w="508" w:type="dxa"/>
            <w:gridSpan w:val="2"/>
            <w:shd w:val="clear" w:color="auto" w:fill="C6D9F1" w:themeFill="text2" w:themeFillTint="33"/>
            <w:vAlign w:val="center"/>
          </w:tcPr>
          <w:p w14:paraId="7459C13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25714D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1C8024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2741726C" w14:textId="77777777" w:rsidTr="006C6B86">
        <w:trPr>
          <w:trHeight w:val="305"/>
        </w:trPr>
        <w:tc>
          <w:tcPr>
            <w:tcW w:w="564" w:type="dxa"/>
            <w:shd w:val="clear" w:color="auto" w:fill="auto"/>
            <w:noWrap/>
            <w:vAlign w:val="center"/>
          </w:tcPr>
          <w:p w14:paraId="4FF80E68"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11</w:t>
            </w:r>
          </w:p>
        </w:tc>
        <w:tc>
          <w:tcPr>
            <w:tcW w:w="8002" w:type="dxa"/>
            <w:gridSpan w:val="3"/>
            <w:shd w:val="clear" w:color="auto" w:fill="auto"/>
            <w:vAlign w:val="center"/>
          </w:tcPr>
          <w:p w14:paraId="7A4D8BB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الأنابيب المتشعبة والدعائم والتركيبات والوصلات المرنة </w:t>
            </w:r>
          </w:p>
        </w:tc>
        <w:tc>
          <w:tcPr>
            <w:tcW w:w="508" w:type="dxa"/>
            <w:gridSpan w:val="2"/>
            <w:shd w:val="clear" w:color="auto" w:fill="C6D9F1" w:themeFill="text2" w:themeFillTint="33"/>
            <w:vAlign w:val="center"/>
          </w:tcPr>
          <w:p w14:paraId="0BF4D76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AF9271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35CB96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4DD63811" w14:textId="77777777" w:rsidTr="006C6B86">
        <w:trPr>
          <w:trHeight w:val="305"/>
        </w:trPr>
        <w:tc>
          <w:tcPr>
            <w:tcW w:w="564" w:type="dxa"/>
            <w:shd w:val="clear" w:color="auto" w:fill="auto"/>
            <w:noWrap/>
            <w:vAlign w:val="center"/>
          </w:tcPr>
          <w:p w14:paraId="14CF501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12</w:t>
            </w:r>
          </w:p>
        </w:tc>
        <w:tc>
          <w:tcPr>
            <w:tcW w:w="8002" w:type="dxa"/>
            <w:gridSpan w:val="3"/>
            <w:shd w:val="clear" w:color="auto" w:fill="auto"/>
            <w:vAlign w:val="center"/>
          </w:tcPr>
          <w:p w14:paraId="70400DF7"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مستوى سائل التبريد والحفاظ على درجة آمنة من الحماية</w:t>
            </w:r>
          </w:p>
        </w:tc>
        <w:tc>
          <w:tcPr>
            <w:tcW w:w="508" w:type="dxa"/>
            <w:gridSpan w:val="2"/>
            <w:shd w:val="clear" w:color="auto" w:fill="C6D9F1" w:themeFill="text2" w:themeFillTint="33"/>
            <w:vAlign w:val="center"/>
          </w:tcPr>
          <w:p w14:paraId="6464C2D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894046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17AC4A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4D924266" w14:textId="77777777" w:rsidTr="006C6B86">
        <w:trPr>
          <w:trHeight w:val="305"/>
        </w:trPr>
        <w:tc>
          <w:tcPr>
            <w:tcW w:w="564" w:type="dxa"/>
            <w:shd w:val="clear" w:color="auto" w:fill="auto"/>
            <w:noWrap/>
            <w:vAlign w:val="center"/>
          </w:tcPr>
          <w:p w14:paraId="2E31CD6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13</w:t>
            </w:r>
          </w:p>
        </w:tc>
        <w:tc>
          <w:tcPr>
            <w:tcW w:w="8002" w:type="dxa"/>
            <w:gridSpan w:val="3"/>
            <w:shd w:val="clear" w:color="auto" w:fill="auto"/>
            <w:vAlign w:val="center"/>
          </w:tcPr>
          <w:p w14:paraId="47A0B69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صرة البكرة والمحامل وتشحيمها إذا لزم الأمر </w:t>
            </w:r>
          </w:p>
        </w:tc>
        <w:tc>
          <w:tcPr>
            <w:tcW w:w="508" w:type="dxa"/>
            <w:gridSpan w:val="2"/>
            <w:shd w:val="clear" w:color="auto" w:fill="C6D9F1" w:themeFill="text2" w:themeFillTint="33"/>
            <w:vAlign w:val="center"/>
          </w:tcPr>
          <w:p w14:paraId="7B8A7D9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B014B4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BB082A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27C3014D" w14:textId="77777777" w:rsidTr="006C6B86">
        <w:trPr>
          <w:trHeight w:val="305"/>
        </w:trPr>
        <w:tc>
          <w:tcPr>
            <w:tcW w:w="564" w:type="dxa"/>
            <w:shd w:val="clear" w:color="auto" w:fill="auto"/>
            <w:noWrap/>
            <w:vAlign w:val="center"/>
          </w:tcPr>
          <w:p w14:paraId="7F0A203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14</w:t>
            </w:r>
          </w:p>
        </w:tc>
        <w:tc>
          <w:tcPr>
            <w:tcW w:w="8002" w:type="dxa"/>
            <w:gridSpan w:val="3"/>
            <w:shd w:val="clear" w:color="auto" w:fill="auto"/>
            <w:vAlign w:val="center"/>
          </w:tcPr>
          <w:p w14:paraId="4281C92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تشغيل مضخة الماء أو محرك المروحة</w:t>
            </w:r>
          </w:p>
        </w:tc>
        <w:tc>
          <w:tcPr>
            <w:tcW w:w="508" w:type="dxa"/>
            <w:gridSpan w:val="2"/>
            <w:shd w:val="clear" w:color="auto" w:fill="C6D9F1" w:themeFill="text2" w:themeFillTint="33"/>
            <w:vAlign w:val="center"/>
          </w:tcPr>
          <w:p w14:paraId="080F810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5D53CB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087E0A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022D4CA9" w14:textId="77777777" w:rsidTr="006C6B86">
        <w:trPr>
          <w:trHeight w:val="305"/>
        </w:trPr>
        <w:tc>
          <w:tcPr>
            <w:tcW w:w="564" w:type="dxa"/>
            <w:shd w:val="clear" w:color="auto" w:fill="auto"/>
            <w:noWrap/>
            <w:vAlign w:val="center"/>
          </w:tcPr>
          <w:p w14:paraId="7F15A02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15</w:t>
            </w:r>
          </w:p>
        </w:tc>
        <w:tc>
          <w:tcPr>
            <w:tcW w:w="8002" w:type="dxa"/>
            <w:gridSpan w:val="3"/>
            <w:shd w:val="clear" w:color="auto" w:fill="auto"/>
            <w:vAlign w:val="center"/>
          </w:tcPr>
          <w:p w14:paraId="7BAD759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تشغيل فتحات التهوية الأوتوماتيكية</w:t>
            </w:r>
          </w:p>
        </w:tc>
        <w:tc>
          <w:tcPr>
            <w:tcW w:w="508" w:type="dxa"/>
            <w:gridSpan w:val="2"/>
            <w:shd w:val="clear" w:color="auto" w:fill="C6D9F1" w:themeFill="text2" w:themeFillTint="33"/>
            <w:vAlign w:val="center"/>
          </w:tcPr>
          <w:p w14:paraId="4886280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DB9A71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64B4F4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2905B9F9" w14:textId="77777777" w:rsidTr="006C6B86">
        <w:trPr>
          <w:trHeight w:val="278"/>
        </w:trPr>
        <w:tc>
          <w:tcPr>
            <w:tcW w:w="564" w:type="dxa"/>
            <w:shd w:val="clear" w:color="auto" w:fill="auto"/>
            <w:noWrap/>
            <w:vAlign w:val="center"/>
          </w:tcPr>
          <w:p w14:paraId="1EE29828"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16</w:t>
            </w:r>
          </w:p>
        </w:tc>
        <w:tc>
          <w:tcPr>
            <w:tcW w:w="8002" w:type="dxa"/>
            <w:gridSpan w:val="3"/>
            <w:shd w:val="clear" w:color="auto" w:fill="auto"/>
            <w:vAlign w:val="center"/>
          </w:tcPr>
          <w:p w14:paraId="75F4092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تشغيل سخانات مياه الدثار</w:t>
            </w:r>
          </w:p>
        </w:tc>
        <w:tc>
          <w:tcPr>
            <w:tcW w:w="508" w:type="dxa"/>
            <w:gridSpan w:val="2"/>
            <w:shd w:val="clear" w:color="auto" w:fill="C6D9F1" w:themeFill="text2" w:themeFillTint="33"/>
            <w:vAlign w:val="center"/>
          </w:tcPr>
          <w:p w14:paraId="2E11019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D774D5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4DE8E4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7064C9D4" w14:textId="77777777" w:rsidTr="006C6B86">
        <w:trPr>
          <w:trHeight w:val="350"/>
        </w:trPr>
        <w:tc>
          <w:tcPr>
            <w:tcW w:w="564" w:type="dxa"/>
            <w:shd w:val="clear" w:color="auto" w:fill="auto"/>
            <w:noWrap/>
            <w:vAlign w:val="center"/>
          </w:tcPr>
          <w:p w14:paraId="5BBC606B"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17</w:t>
            </w:r>
          </w:p>
        </w:tc>
        <w:tc>
          <w:tcPr>
            <w:tcW w:w="8002" w:type="dxa"/>
            <w:gridSpan w:val="3"/>
            <w:shd w:val="clear" w:color="auto" w:fill="auto"/>
            <w:vAlign w:val="center"/>
          </w:tcPr>
          <w:p w14:paraId="64CBD657"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تشغيل الشاحن و/أو مولّد التيار المتناوب</w:t>
            </w:r>
          </w:p>
        </w:tc>
        <w:tc>
          <w:tcPr>
            <w:tcW w:w="508" w:type="dxa"/>
            <w:gridSpan w:val="2"/>
            <w:shd w:val="clear" w:color="auto" w:fill="C6D9F1" w:themeFill="text2" w:themeFillTint="33"/>
            <w:vAlign w:val="center"/>
          </w:tcPr>
          <w:p w14:paraId="7AEAAFE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86B2B2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2624E5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44568563" w14:textId="77777777" w:rsidTr="006C6B86">
        <w:trPr>
          <w:trHeight w:val="305"/>
        </w:trPr>
        <w:tc>
          <w:tcPr>
            <w:tcW w:w="564" w:type="dxa"/>
            <w:shd w:val="clear" w:color="auto" w:fill="auto"/>
            <w:noWrap/>
            <w:vAlign w:val="center"/>
          </w:tcPr>
          <w:p w14:paraId="659FC2D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18</w:t>
            </w:r>
          </w:p>
        </w:tc>
        <w:tc>
          <w:tcPr>
            <w:tcW w:w="8002" w:type="dxa"/>
            <w:gridSpan w:val="3"/>
            <w:shd w:val="clear" w:color="auto" w:fill="auto"/>
            <w:vAlign w:val="center"/>
          </w:tcPr>
          <w:p w14:paraId="3D03E4C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تشغيل مضخات النقل</w:t>
            </w:r>
          </w:p>
        </w:tc>
        <w:tc>
          <w:tcPr>
            <w:tcW w:w="508" w:type="dxa"/>
            <w:gridSpan w:val="2"/>
            <w:shd w:val="clear" w:color="auto" w:fill="C6D9F1" w:themeFill="text2" w:themeFillTint="33"/>
            <w:vAlign w:val="center"/>
          </w:tcPr>
          <w:p w14:paraId="596C016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F7FA4B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EDECC7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5CA9B043" w14:textId="77777777" w:rsidTr="006C6B86">
        <w:trPr>
          <w:trHeight w:val="305"/>
        </w:trPr>
        <w:tc>
          <w:tcPr>
            <w:tcW w:w="564" w:type="dxa"/>
            <w:shd w:val="clear" w:color="auto" w:fill="auto"/>
            <w:noWrap/>
            <w:vAlign w:val="center"/>
          </w:tcPr>
          <w:p w14:paraId="4647FB8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19</w:t>
            </w:r>
          </w:p>
        </w:tc>
        <w:tc>
          <w:tcPr>
            <w:tcW w:w="8002" w:type="dxa"/>
            <w:gridSpan w:val="3"/>
            <w:shd w:val="clear" w:color="auto" w:fill="auto"/>
            <w:vAlign w:val="center"/>
          </w:tcPr>
          <w:p w14:paraId="528A798F" w14:textId="260DAF61" w:rsidR="00420E1D" w:rsidRPr="00420E1D" w:rsidRDefault="00AA3CE4" w:rsidP="00420E1D">
            <w:pPr>
              <w:bidi/>
              <w:spacing w:before="40" w:after="40"/>
              <w:jc w:val="left"/>
              <w:rPr>
                <w:rFonts w:cs="Arial"/>
                <w:sz w:val="18"/>
                <w:szCs w:val="18"/>
              </w:rPr>
            </w:pPr>
            <w:r w:rsidRPr="00200F2D">
              <w:rPr>
                <w:rFonts w:cs="Arial"/>
                <w:sz w:val="18"/>
                <w:szCs w:val="18"/>
                <w:rtl/>
                <w:lang w:eastAsia="ar"/>
              </w:rPr>
              <w:t xml:space="preserve">التحقق من </w:t>
            </w:r>
            <w:r>
              <w:rPr>
                <w:rFonts w:cs="Arial" w:hint="cs"/>
                <w:sz w:val="18"/>
                <w:szCs w:val="18"/>
                <w:rtl/>
                <w:lang w:eastAsia="ar"/>
              </w:rPr>
              <w:t>الجهد والتردد الصحيح الناتج عن المولد</w:t>
            </w:r>
          </w:p>
        </w:tc>
        <w:tc>
          <w:tcPr>
            <w:tcW w:w="508" w:type="dxa"/>
            <w:gridSpan w:val="2"/>
            <w:shd w:val="clear" w:color="auto" w:fill="C6D9F1" w:themeFill="text2" w:themeFillTint="33"/>
            <w:vAlign w:val="center"/>
          </w:tcPr>
          <w:p w14:paraId="2566504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122416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A34F50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4529FF23" w14:textId="77777777" w:rsidTr="006C6B86">
        <w:trPr>
          <w:trHeight w:val="305"/>
        </w:trPr>
        <w:tc>
          <w:tcPr>
            <w:tcW w:w="564" w:type="dxa"/>
            <w:shd w:val="clear" w:color="auto" w:fill="auto"/>
            <w:noWrap/>
            <w:vAlign w:val="center"/>
          </w:tcPr>
          <w:p w14:paraId="74DBF18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20</w:t>
            </w:r>
          </w:p>
        </w:tc>
        <w:tc>
          <w:tcPr>
            <w:tcW w:w="8002" w:type="dxa"/>
            <w:gridSpan w:val="3"/>
            <w:shd w:val="clear" w:color="auto" w:fill="auto"/>
            <w:vAlign w:val="center"/>
          </w:tcPr>
          <w:p w14:paraId="34CE87B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عمل أجهزة قياس الفولت والآمبير للتحكم بالمولّد</w:t>
            </w:r>
          </w:p>
        </w:tc>
        <w:tc>
          <w:tcPr>
            <w:tcW w:w="508" w:type="dxa"/>
            <w:gridSpan w:val="2"/>
            <w:shd w:val="clear" w:color="auto" w:fill="C6D9F1" w:themeFill="text2" w:themeFillTint="33"/>
            <w:vAlign w:val="center"/>
          </w:tcPr>
          <w:p w14:paraId="7238404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306DFB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9C1A6D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580AF065" w14:textId="77777777" w:rsidTr="006C6B86">
        <w:trPr>
          <w:trHeight w:val="105"/>
        </w:trPr>
        <w:tc>
          <w:tcPr>
            <w:tcW w:w="564" w:type="dxa"/>
            <w:shd w:val="clear" w:color="auto" w:fill="264B5A"/>
            <w:noWrap/>
            <w:vAlign w:val="center"/>
          </w:tcPr>
          <w:p w14:paraId="772DBFAC"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الرقم</w:t>
            </w:r>
          </w:p>
        </w:tc>
        <w:tc>
          <w:tcPr>
            <w:tcW w:w="4328" w:type="dxa"/>
            <w:shd w:val="clear" w:color="auto" w:fill="264B5A"/>
            <w:vAlign w:val="center"/>
          </w:tcPr>
          <w:p w14:paraId="311F2125"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ملاحظات المراجع</w:t>
            </w:r>
          </w:p>
        </w:tc>
        <w:tc>
          <w:tcPr>
            <w:tcW w:w="5198" w:type="dxa"/>
            <w:gridSpan w:val="6"/>
            <w:shd w:val="clear" w:color="auto" w:fill="264B5A"/>
            <w:vAlign w:val="center"/>
          </w:tcPr>
          <w:p w14:paraId="1247656E"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القرار</w:t>
            </w:r>
          </w:p>
        </w:tc>
      </w:tr>
      <w:tr w:rsidR="00420E1D" w:rsidRPr="00420E1D" w14:paraId="2B55CBBC" w14:textId="77777777" w:rsidTr="006C6B86">
        <w:trPr>
          <w:trHeight w:val="105"/>
        </w:trPr>
        <w:tc>
          <w:tcPr>
            <w:tcW w:w="564" w:type="dxa"/>
            <w:shd w:val="clear" w:color="auto" w:fill="auto"/>
            <w:noWrap/>
            <w:vAlign w:val="center"/>
          </w:tcPr>
          <w:p w14:paraId="36B53ED0" w14:textId="77777777" w:rsidR="00420E1D" w:rsidRPr="00420E1D" w:rsidRDefault="00420E1D" w:rsidP="00420E1D">
            <w:pPr>
              <w:bidi/>
              <w:spacing w:before="40" w:after="40"/>
              <w:jc w:val="left"/>
              <w:rPr>
                <w:rFonts w:cs="Arial"/>
              </w:rPr>
            </w:pPr>
          </w:p>
        </w:tc>
        <w:tc>
          <w:tcPr>
            <w:tcW w:w="4328" w:type="dxa"/>
            <w:shd w:val="clear" w:color="auto" w:fill="auto"/>
            <w:vAlign w:val="center"/>
          </w:tcPr>
          <w:p w14:paraId="62378F85"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0889D8FB" w14:textId="77777777" w:rsidR="00420E1D" w:rsidRPr="00420E1D" w:rsidRDefault="00420E1D" w:rsidP="00420E1D">
            <w:pPr>
              <w:bidi/>
              <w:spacing w:before="40" w:after="40"/>
              <w:jc w:val="left"/>
              <w:rPr>
                <w:rFonts w:cs="Arial"/>
              </w:rPr>
            </w:pPr>
          </w:p>
        </w:tc>
      </w:tr>
      <w:tr w:rsidR="00420E1D" w:rsidRPr="00420E1D" w14:paraId="567B9DCC" w14:textId="77777777" w:rsidTr="006C6B86">
        <w:trPr>
          <w:trHeight w:val="105"/>
        </w:trPr>
        <w:tc>
          <w:tcPr>
            <w:tcW w:w="564" w:type="dxa"/>
            <w:shd w:val="clear" w:color="auto" w:fill="auto"/>
            <w:noWrap/>
            <w:vAlign w:val="center"/>
          </w:tcPr>
          <w:p w14:paraId="1575A7C4" w14:textId="77777777" w:rsidR="00420E1D" w:rsidRPr="00420E1D" w:rsidRDefault="00420E1D" w:rsidP="00420E1D">
            <w:pPr>
              <w:bidi/>
              <w:spacing w:before="40" w:after="40"/>
              <w:jc w:val="left"/>
              <w:rPr>
                <w:rFonts w:cs="Arial"/>
              </w:rPr>
            </w:pPr>
          </w:p>
        </w:tc>
        <w:tc>
          <w:tcPr>
            <w:tcW w:w="4328" w:type="dxa"/>
            <w:shd w:val="clear" w:color="auto" w:fill="auto"/>
            <w:vAlign w:val="center"/>
          </w:tcPr>
          <w:p w14:paraId="5DB1D415"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0A220738" w14:textId="77777777" w:rsidR="00420E1D" w:rsidRPr="00420E1D" w:rsidRDefault="00420E1D" w:rsidP="00420E1D">
            <w:pPr>
              <w:bidi/>
              <w:spacing w:before="40" w:after="40"/>
              <w:jc w:val="left"/>
              <w:rPr>
                <w:rFonts w:cs="Arial"/>
              </w:rPr>
            </w:pPr>
          </w:p>
        </w:tc>
      </w:tr>
      <w:tr w:rsidR="00420E1D" w:rsidRPr="00420E1D" w14:paraId="30EE5C6C" w14:textId="77777777" w:rsidTr="006C6B86">
        <w:trPr>
          <w:trHeight w:val="105"/>
        </w:trPr>
        <w:tc>
          <w:tcPr>
            <w:tcW w:w="564" w:type="dxa"/>
            <w:shd w:val="clear" w:color="auto" w:fill="auto"/>
            <w:noWrap/>
            <w:vAlign w:val="center"/>
          </w:tcPr>
          <w:p w14:paraId="5F618CA0" w14:textId="77777777" w:rsidR="00420E1D" w:rsidRPr="00420E1D" w:rsidRDefault="00420E1D" w:rsidP="00420E1D">
            <w:pPr>
              <w:bidi/>
              <w:spacing w:before="40" w:after="40"/>
              <w:jc w:val="left"/>
              <w:rPr>
                <w:rFonts w:cs="Arial"/>
              </w:rPr>
            </w:pPr>
          </w:p>
        </w:tc>
        <w:tc>
          <w:tcPr>
            <w:tcW w:w="4328" w:type="dxa"/>
            <w:shd w:val="clear" w:color="auto" w:fill="auto"/>
            <w:vAlign w:val="center"/>
          </w:tcPr>
          <w:p w14:paraId="3C5CB715"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4BE87C1E" w14:textId="77777777" w:rsidR="00420E1D" w:rsidRPr="00420E1D" w:rsidRDefault="00420E1D" w:rsidP="00420E1D">
            <w:pPr>
              <w:bidi/>
              <w:spacing w:before="40" w:after="40"/>
              <w:jc w:val="left"/>
              <w:rPr>
                <w:rFonts w:cs="Arial"/>
              </w:rPr>
            </w:pPr>
          </w:p>
        </w:tc>
      </w:tr>
      <w:tr w:rsidR="00420E1D" w:rsidRPr="00420E1D" w14:paraId="4BDF360A" w14:textId="77777777" w:rsidTr="006C6B86">
        <w:trPr>
          <w:trHeight w:val="105"/>
        </w:trPr>
        <w:tc>
          <w:tcPr>
            <w:tcW w:w="564" w:type="dxa"/>
            <w:shd w:val="clear" w:color="auto" w:fill="auto"/>
            <w:noWrap/>
            <w:vAlign w:val="center"/>
          </w:tcPr>
          <w:p w14:paraId="435C66B0" w14:textId="77777777" w:rsidR="00420E1D" w:rsidRPr="00420E1D" w:rsidRDefault="00420E1D" w:rsidP="00420E1D">
            <w:pPr>
              <w:bidi/>
              <w:spacing w:before="40" w:after="40"/>
              <w:jc w:val="left"/>
              <w:rPr>
                <w:rFonts w:cs="Arial"/>
              </w:rPr>
            </w:pPr>
          </w:p>
        </w:tc>
        <w:tc>
          <w:tcPr>
            <w:tcW w:w="4328" w:type="dxa"/>
            <w:shd w:val="clear" w:color="auto" w:fill="auto"/>
            <w:vAlign w:val="center"/>
          </w:tcPr>
          <w:p w14:paraId="4ADC4468"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7F3914C8" w14:textId="77777777" w:rsidR="00420E1D" w:rsidRPr="00420E1D" w:rsidRDefault="00420E1D" w:rsidP="00420E1D">
            <w:pPr>
              <w:bidi/>
              <w:spacing w:before="40" w:after="40"/>
              <w:jc w:val="left"/>
              <w:rPr>
                <w:rFonts w:cs="Arial"/>
              </w:rPr>
            </w:pPr>
          </w:p>
        </w:tc>
      </w:tr>
      <w:tr w:rsidR="00420E1D" w:rsidRPr="00420E1D" w14:paraId="0648C973" w14:textId="77777777" w:rsidTr="006C6B86">
        <w:trPr>
          <w:trHeight w:val="105"/>
        </w:trPr>
        <w:tc>
          <w:tcPr>
            <w:tcW w:w="4892" w:type="dxa"/>
            <w:gridSpan w:val="2"/>
            <w:shd w:val="clear" w:color="auto" w:fill="auto"/>
            <w:noWrap/>
            <w:vAlign w:val="center"/>
          </w:tcPr>
          <w:p w14:paraId="4D29015D" w14:textId="77777777" w:rsidR="00420E1D" w:rsidRPr="00420E1D" w:rsidRDefault="00420E1D" w:rsidP="00420E1D">
            <w:pPr>
              <w:bidi/>
              <w:spacing w:before="40" w:after="40"/>
              <w:jc w:val="left"/>
              <w:rPr>
                <w:rFonts w:cs="Arial"/>
              </w:rPr>
            </w:pPr>
            <w:r w:rsidRPr="00420E1D">
              <w:rPr>
                <w:rFonts w:cs="Arial"/>
                <w:rtl/>
                <w:lang w:eastAsia="ar"/>
              </w:rPr>
              <w:t>اسم المعدّ / التوقيع والتاريخ:</w:t>
            </w:r>
          </w:p>
        </w:tc>
        <w:tc>
          <w:tcPr>
            <w:tcW w:w="5198" w:type="dxa"/>
            <w:gridSpan w:val="6"/>
            <w:shd w:val="clear" w:color="auto" w:fill="auto"/>
            <w:vAlign w:val="center"/>
          </w:tcPr>
          <w:p w14:paraId="39261D8F" w14:textId="77777777" w:rsidR="00420E1D" w:rsidRPr="00420E1D" w:rsidRDefault="00420E1D" w:rsidP="00420E1D">
            <w:pPr>
              <w:bidi/>
              <w:spacing w:before="40" w:after="40"/>
              <w:jc w:val="left"/>
              <w:rPr>
                <w:rFonts w:cs="Arial"/>
              </w:rPr>
            </w:pPr>
            <w:r w:rsidRPr="00420E1D">
              <w:rPr>
                <w:rFonts w:cs="Arial"/>
                <w:rtl/>
                <w:lang w:eastAsia="ar"/>
              </w:rPr>
              <w:t>اسم المراجع / التوقيع والتاريخ:</w:t>
            </w:r>
          </w:p>
        </w:tc>
      </w:tr>
      <w:tr w:rsidR="00420E1D" w:rsidRPr="00420E1D" w14:paraId="23FE6BAD" w14:textId="77777777" w:rsidTr="006C6B86">
        <w:trPr>
          <w:trHeight w:val="479"/>
        </w:trPr>
        <w:tc>
          <w:tcPr>
            <w:tcW w:w="4892" w:type="dxa"/>
            <w:gridSpan w:val="2"/>
            <w:shd w:val="clear" w:color="auto" w:fill="auto"/>
            <w:noWrap/>
            <w:vAlign w:val="center"/>
          </w:tcPr>
          <w:p w14:paraId="3164F3BB"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08E71432" w14:textId="77777777" w:rsidR="00420E1D" w:rsidRPr="00420E1D" w:rsidRDefault="00420E1D" w:rsidP="00420E1D">
            <w:pPr>
              <w:bidi/>
              <w:spacing w:before="40" w:after="40"/>
              <w:jc w:val="left"/>
              <w:rPr>
                <w:rFonts w:cs="Arial"/>
              </w:rPr>
            </w:pPr>
          </w:p>
        </w:tc>
      </w:tr>
    </w:tbl>
    <w:p w14:paraId="72759773" w14:textId="77777777" w:rsidR="00420E1D" w:rsidRPr="00420E1D" w:rsidRDefault="00420E1D" w:rsidP="00420E1D">
      <w:pPr>
        <w:bidi/>
      </w:pPr>
    </w:p>
    <w:p w14:paraId="243FFB2F" w14:textId="77777777" w:rsidR="00420E1D" w:rsidRPr="00420E1D" w:rsidRDefault="00420E1D" w:rsidP="00420E1D">
      <w:pPr>
        <w:bidi/>
        <w:jc w:val="left"/>
        <w:rPr>
          <w:b/>
          <w:bCs/>
          <w:color w:val="215868" w:themeColor="accent5" w:themeShade="80"/>
        </w:rPr>
      </w:pPr>
      <w:r w:rsidRPr="00420E1D">
        <w:rPr>
          <w:b/>
          <w:bCs/>
          <w:color w:val="215868" w:themeColor="accent5" w:themeShade="80"/>
          <w:rtl/>
          <w:lang w:eastAsia="ar"/>
        </w:rPr>
        <w:br w:type="page"/>
      </w:r>
    </w:p>
    <w:p w14:paraId="4593FCD6" w14:textId="77777777" w:rsidR="00420E1D" w:rsidRPr="00420E1D" w:rsidRDefault="00420E1D" w:rsidP="00420E1D">
      <w:pPr>
        <w:bidi/>
        <w:rPr>
          <w:b/>
          <w:bCs/>
        </w:rPr>
      </w:pPr>
      <w:r w:rsidRPr="00420E1D">
        <w:rPr>
          <w:b/>
          <w:bCs/>
          <w:rtl/>
          <w:lang w:eastAsia="ar"/>
        </w:rPr>
        <w:lastRenderedPageBreak/>
        <w:t>أنظمة الحماية من الحرائق</w:t>
      </w:r>
    </w:p>
    <w:p w14:paraId="59577183" w14:textId="77777777" w:rsidR="00420E1D" w:rsidRPr="00420E1D" w:rsidRDefault="00420E1D" w:rsidP="00420E1D">
      <w:pPr>
        <w:bidi/>
        <w:ind w:left="720"/>
        <w:rPr>
          <w:b/>
          <w:bCs/>
        </w:rPr>
      </w:pPr>
    </w:p>
    <w:tbl>
      <w:tblPr>
        <w:bidiVisual/>
        <w:tblW w:w="100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328"/>
        <w:gridCol w:w="1980"/>
        <w:gridCol w:w="1694"/>
        <w:gridCol w:w="444"/>
        <w:gridCol w:w="64"/>
        <w:gridCol w:w="508"/>
        <w:gridCol w:w="508"/>
      </w:tblGrid>
      <w:tr w:rsidR="00420E1D" w:rsidRPr="00420E1D" w14:paraId="5E15BD74" w14:textId="77777777" w:rsidTr="006C6B86">
        <w:trPr>
          <w:trHeight w:val="105"/>
          <w:tblHeader/>
        </w:trPr>
        <w:tc>
          <w:tcPr>
            <w:tcW w:w="6872" w:type="dxa"/>
            <w:gridSpan w:val="3"/>
            <w:shd w:val="clear" w:color="auto" w:fill="auto"/>
            <w:noWrap/>
            <w:vAlign w:val="center"/>
          </w:tcPr>
          <w:p w14:paraId="0AAA8B48" w14:textId="201151C2"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اسم المرفق:</w:t>
            </w:r>
          </w:p>
        </w:tc>
        <w:tc>
          <w:tcPr>
            <w:tcW w:w="2138" w:type="dxa"/>
            <w:gridSpan w:val="2"/>
            <w:shd w:val="clear" w:color="auto" w:fill="auto"/>
            <w:vAlign w:val="center"/>
          </w:tcPr>
          <w:p w14:paraId="4BADF0B8"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رقم المرجع</w:t>
            </w:r>
          </w:p>
        </w:tc>
        <w:tc>
          <w:tcPr>
            <w:tcW w:w="1080" w:type="dxa"/>
            <w:gridSpan w:val="3"/>
            <w:shd w:val="clear" w:color="auto" w:fill="auto"/>
            <w:vAlign w:val="center"/>
          </w:tcPr>
          <w:p w14:paraId="6AF89915"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 xml:space="preserve">النسخة 000 </w:t>
            </w:r>
          </w:p>
        </w:tc>
      </w:tr>
      <w:tr w:rsidR="00420E1D" w:rsidRPr="00420E1D" w14:paraId="59F3B2EA" w14:textId="77777777" w:rsidTr="006C6B86">
        <w:trPr>
          <w:trHeight w:val="307"/>
        </w:trPr>
        <w:tc>
          <w:tcPr>
            <w:tcW w:w="564" w:type="dxa"/>
            <w:vMerge w:val="restart"/>
            <w:shd w:val="clear" w:color="auto" w:fill="C6D9F1" w:themeFill="text2" w:themeFillTint="33"/>
            <w:vAlign w:val="center"/>
          </w:tcPr>
          <w:p w14:paraId="0311EAAE" w14:textId="77777777" w:rsidR="00420E1D" w:rsidRPr="00420E1D" w:rsidRDefault="00420E1D" w:rsidP="00420E1D">
            <w:pPr>
              <w:bidi/>
              <w:jc w:val="center"/>
              <w:rPr>
                <w:b/>
              </w:rPr>
            </w:pPr>
            <w:r w:rsidRPr="00420E1D">
              <w:rPr>
                <w:b/>
                <w:bCs/>
                <w:rtl/>
                <w:lang w:eastAsia="ar"/>
              </w:rPr>
              <w:t>الرقم</w:t>
            </w:r>
          </w:p>
        </w:tc>
        <w:tc>
          <w:tcPr>
            <w:tcW w:w="8002" w:type="dxa"/>
            <w:gridSpan w:val="3"/>
            <w:vMerge w:val="restart"/>
            <w:shd w:val="clear" w:color="auto" w:fill="C6D9F1" w:themeFill="text2" w:themeFillTint="33"/>
            <w:vAlign w:val="center"/>
          </w:tcPr>
          <w:p w14:paraId="6164B906" w14:textId="77777777" w:rsidR="00420E1D" w:rsidRPr="00420E1D" w:rsidRDefault="00420E1D" w:rsidP="00420E1D">
            <w:pPr>
              <w:bidi/>
              <w:jc w:val="center"/>
              <w:rPr>
                <w:b/>
                <w:color w:val="000000"/>
              </w:rPr>
            </w:pPr>
            <w:r w:rsidRPr="00420E1D">
              <w:rPr>
                <w:b/>
                <w:bCs/>
                <w:rtl/>
                <w:lang w:eastAsia="ar"/>
              </w:rPr>
              <w:t>قائمة تدقيق المراقبة والفحص اليومي للأنظمة</w:t>
            </w:r>
          </w:p>
        </w:tc>
        <w:tc>
          <w:tcPr>
            <w:tcW w:w="1524" w:type="dxa"/>
            <w:gridSpan w:val="4"/>
            <w:shd w:val="clear" w:color="auto" w:fill="C6D9F1" w:themeFill="text2" w:themeFillTint="33"/>
            <w:vAlign w:val="center"/>
          </w:tcPr>
          <w:p w14:paraId="701B14A3" w14:textId="3788D35C" w:rsidR="00420E1D" w:rsidRPr="00420E1D" w:rsidRDefault="006C6B86" w:rsidP="00420E1D">
            <w:pPr>
              <w:bidi/>
              <w:ind w:left="-104" w:right="-105"/>
              <w:jc w:val="center"/>
              <w:rPr>
                <w:rFonts w:cs="Arial"/>
                <w:b/>
                <w:bCs/>
                <w:color w:val="000000"/>
                <w:sz w:val="16"/>
                <w:szCs w:val="16"/>
              </w:rPr>
            </w:pPr>
            <w:r w:rsidRPr="00BE433A">
              <w:rPr>
                <w:rFonts w:cs="Arial"/>
                <w:b/>
                <w:bCs/>
                <w:sz w:val="16"/>
                <w:szCs w:val="16"/>
                <w:rtl/>
                <w:lang w:eastAsia="ar"/>
              </w:rPr>
              <w:t>تم التحقق منها وثبت أنها تعمل بصورة مرضية</w:t>
            </w:r>
          </w:p>
        </w:tc>
      </w:tr>
      <w:tr w:rsidR="00420E1D" w:rsidRPr="00420E1D" w14:paraId="40419BFD" w14:textId="77777777" w:rsidTr="006C6B86">
        <w:trPr>
          <w:trHeight w:val="201"/>
          <w:tblHeader/>
        </w:trPr>
        <w:tc>
          <w:tcPr>
            <w:tcW w:w="564" w:type="dxa"/>
            <w:vMerge/>
            <w:shd w:val="clear" w:color="auto" w:fill="C6D9F1" w:themeFill="text2" w:themeFillTint="33"/>
            <w:vAlign w:val="center"/>
            <w:hideMark/>
          </w:tcPr>
          <w:p w14:paraId="7523A507" w14:textId="77777777" w:rsidR="00420E1D" w:rsidRPr="00420E1D" w:rsidRDefault="00420E1D" w:rsidP="00420E1D">
            <w:pPr>
              <w:bidi/>
              <w:rPr>
                <w:rFonts w:cs="Arial"/>
                <w:b/>
                <w:bCs/>
                <w:color w:val="FFFFFF"/>
              </w:rPr>
            </w:pPr>
          </w:p>
        </w:tc>
        <w:tc>
          <w:tcPr>
            <w:tcW w:w="8002" w:type="dxa"/>
            <w:gridSpan w:val="3"/>
            <w:vMerge/>
            <w:shd w:val="clear" w:color="auto" w:fill="C6D9F1" w:themeFill="text2" w:themeFillTint="33"/>
            <w:vAlign w:val="center"/>
            <w:hideMark/>
          </w:tcPr>
          <w:p w14:paraId="737EFE91" w14:textId="77777777" w:rsidR="00420E1D" w:rsidRPr="00420E1D" w:rsidRDefault="00420E1D" w:rsidP="00420E1D">
            <w:pPr>
              <w:bidi/>
              <w:rPr>
                <w:rFonts w:cs="Arial"/>
                <w:b/>
                <w:bCs/>
                <w:color w:val="FFFFFF"/>
              </w:rPr>
            </w:pPr>
          </w:p>
        </w:tc>
        <w:tc>
          <w:tcPr>
            <w:tcW w:w="508" w:type="dxa"/>
            <w:gridSpan w:val="2"/>
            <w:shd w:val="clear" w:color="auto" w:fill="C6D9F1" w:themeFill="text2" w:themeFillTint="33"/>
            <w:vAlign w:val="center"/>
          </w:tcPr>
          <w:p w14:paraId="69F8F8C9"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 ينطبق</w:t>
            </w:r>
          </w:p>
        </w:tc>
        <w:tc>
          <w:tcPr>
            <w:tcW w:w="508" w:type="dxa"/>
            <w:shd w:val="clear" w:color="auto" w:fill="C6D9F1" w:themeFill="text2" w:themeFillTint="33"/>
            <w:vAlign w:val="center"/>
          </w:tcPr>
          <w:p w14:paraId="0F6D1775"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نعم</w:t>
            </w:r>
          </w:p>
        </w:tc>
        <w:tc>
          <w:tcPr>
            <w:tcW w:w="508" w:type="dxa"/>
            <w:shd w:val="clear" w:color="auto" w:fill="C6D9F1" w:themeFill="text2" w:themeFillTint="33"/>
            <w:vAlign w:val="center"/>
          </w:tcPr>
          <w:p w14:paraId="67298E36"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w:t>
            </w:r>
          </w:p>
        </w:tc>
      </w:tr>
      <w:tr w:rsidR="00420E1D" w:rsidRPr="00420E1D" w14:paraId="0849DCDE" w14:textId="77777777" w:rsidTr="006C6B86">
        <w:trPr>
          <w:trHeight w:val="276"/>
        </w:trPr>
        <w:tc>
          <w:tcPr>
            <w:tcW w:w="564" w:type="dxa"/>
            <w:shd w:val="clear" w:color="auto" w:fill="auto"/>
            <w:noWrap/>
            <w:vAlign w:val="center"/>
          </w:tcPr>
          <w:p w14:paraId="300A01BE" w14:textId="77777777" w:rsidR="00420E1D" w:rsidRPr="00420E1D" w:rsidRDefault="00420E1D" w:rsidP="00420E1D">
            <w:pPr>
              <w:bidi/>
              <w:ind w:left="72"/>
              <w:jc w:val="center"/>
              <w:rPr>
                <w:rFonts w:cs="Arial"/>
                <w:color w:val="000000"/>
              </w:rPr>
            </w:pPr>
          </w:p>
        </w:tc>
        <w:tc>
          <w:tcPr>
            <w:tcW w:w="8002" w:type="dxa"/>
            <w:gridSpan w:val="3"/>
            <w:shd w:val="clear" w:color="auto" w:fill="auto"/>
            <w:vAlign w:val="center"/>
          </w:tcPr>
          <w:p w14:paraId="0AF19EC8" w14:textId="77777777" w:rsidR="00420E1D" w:rsidRPr="00420E1D" w:rsidRDefault="00420E1D" w:rsidP="00420E1D">
            <w:pPr>
              <w:bidi/>
              <w:jc w:val="left"/>
              <w:rPr>
                <w:b/>
                <w:bCs/>
              </w:rPr>
            </w:pPr>
            <w:r w:rsidRPr="00420E1D">
              <w:rPr>
                <w:b/>
                <w:bCs/>
                <w:rtl/>
                <w:lang w:eastAsia="ar"/>
              </w:rPr>
              <w:t xml:space="preserve">أنظمة الحماية من الحرائق </w:t>
            </w:r>
          </w:p>
        </w:tc>
        <w:tc>
          <w:tcPr>
            <w:tcW w:w="508" w:type="dxa"/>
            <w:gridSpan w:val="2"/>
            <w:shd w:val="clear" w:color="auto" w:fill="C6D9F1" w:themeFill="text2" w:themeFillTint="33"/>
            <w:vAlign w:val="center"/>
          </w:tcPr>
          <w:p w14:paraId="72652071" w14:textId="77777777" w:rsidR="00420E1D" w:rsidRPr="00420E1D" w:rsidRDefault="00420E1D" w:rsidP="00420E1D">
            <w:pPr>
              <w:bidi/>
              <w:ind w:left="-102" w:right="-73"/>
              <w:jc w:val="center"/>
              <w:rPr>
                <w:rFonts w:cs="Arial"/>
                <w:color w:val="000000"/>
              </w:rPr>
            </w:pPr>
          </w:p>
        </w:tc>
        <w:tc>
          <w:tcPr>
            <w:tcW w:w="508" w:type="dxa"/>
            <w:shd w:val="clear" w:color="auto" w:fill="C6D9F1" w:themeFill="text2" w:themeFillTint="33"/>
            <w:vAlign w:val="center"/>
          </w:tcPr>
          <w:p w14:paraId="2C9A7B53" w14:textId="77777777" w:rsidR="00420E1D" w:rsidRPr="00420E1D" w:rsidRDefault="00420E1D" w:rsidP="00420E1D">
            <w:pPr>
              <w:bidi/>
              <w:ind w:left="-102" w:right="-73"/>
              <w:jc w:val="center"/>
              <w:rPr>
                <w:rFonts w:cs="Arial"/>
                <w:color w:val="000000"/>
              </w:rPr>
            </w:pPr>
          </w:p>
        </w:tc>
        <w:tc>
          <w:tcPr>
            <w:tcW w:w="508" w:type="dxa"/>
            <w:shd w:val="clear" w:color="auto" w:fill="C6D9F1" w:themeFill="text2" w:themeFillTint="33"/>
            <w:vAlign w:val="center"/>
          </w:tcPr>
          <w:p w14:paraId="3D79E4C3" w14:textId="77777777" w:rsidR="00420E1D" w:rsidRPr="00420E1D" w:rsidRDefault="00420E1D" w:rsidP="00420E1D">
            <w:pPr>
              <w:bidi/>
              <w:ind w:left="-102" w:right="-73"/>
              <w:jc w:val="center"/>
              <w:rPr>
                <w:rFonts w:cs="Arial"/>
                <w:color w:val="000000"/>
              </w:rPr>
            </w:pPr>
          </w:p>
        </w:tc>
      </w:tr>
      <w:tr w:rsidR="00420E1D" w:rsidRPr="00420E1D" w14:paraId="798604E4" w14:textId="77777777" w:rsidTr="006C6B86">
        <w:trPr>
          <w:trHeight w:val="305"/>
        </w:trPr>
        <w:tc>
          <w:tcPr>
            <w:tcW w:w="564" w:type="dxa"/>
            <w:shd w:val="clear" w:color="auto" w:fill="auto"/>
            <w:noWrap/>
            <w:vAlign w:val="center"/>
          </w:tcPr>
          <w:p w14:paraId="14AAE3D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w:t>
            </w:r>
          </w:p>
        </w:tc>
        <w:tc>
          <w:tcPr>
            <w:tcW w:w="8002" w:type="dxa"/>
            <w:gridSpan w:val="3"/>
            <w:shd w:val="clear" w:color="auto" w:fill="auto"/>
            <w:vAlign w:val="center"/>
          </w:tcPr>
          <w:p w14:paraId="7AF2F1D0"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لوحة الإنذار من الحرائق للتأكد من أنّ أجهزة الإنذار تعمل بشكل مناسب في وقت المعاينة</w:t>
            </w:r>
          </w:p>
        </w:tc>
        <w:tc>
          <w:tcPr>
            <w:tcW w:w="508" w:type="dxa"/>
            <w:gridSpan w:val="2"/>
            <w:shd w:val="clear" w:color="auto" w:fill="C6D9F1" w:themeFill="text2" w:themeFillTint="33"/>
            <w:vAlign w:val="center"/>
          </w:tcPr>
          <w:p w14:paraId="5533A26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8EB6F7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B20EF3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0D427B3F" w14:textId="77777777" w:rsidTr="006C6B86">
        <w:trPr>
          <w:trHeight w:val="305"/>
        </w:trPr>
        <w:tc>
          <w:tcPr>
            <w:tcW w:w="564" w:type="dxa"/>
            <w:shd w:val="clear" w:color="auto" w:fill="auto"/>
            <w:noWrap/>
            <w:vAlign w:val="center"/>
          </w:tcPr>
          <w:p w14:paraId="25769EF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w:t>
            </w:r>
          </w:p>
        </w:tc>
        <w:tc>
          <w:tcPr>
            <w:tcW w:w="8002" w:type="dxa"/>
            <w:gridSpan w:val="3"/>
            <w:shd w:val="clear" w:color="auto" w:fill="auto"/>
            <w:vAlign w:val="center"/>
          </w:tcPr>
          <w:p w14:paraId="52BCE7DB"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عمل جهاز بيان الإنذار بشكل صحيح في وقت المعاينة</w:t>
            </w:r>
          </w:p>
        </w:tc>
        <w:tc>
          <w:tcPr>
            <w:tcW w:w="508" w:type="dxa"/>
            <w:gridSpan w:val="2"/>
            <w:shd w:val="clear" w:color="auto" w:fill="C6D9F1" w:themeFill="text2" w:themeFillTint="33"/>
            <w:vAlign w:val="center"/>
          </w:tcPr>
          <w:p w14:paraId="3417A80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A951A5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520254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02960835" w14:textId="77777777" w:rsidTr="006C6B86">
        <w:trPr>
          <w:trHeight w:val="305"/>
        </w:trPr>
        <w:tc>
          <w:tcPr>
            <w:tcW w:w="564" w:type="dxa"/>
            <w:shd w:val="clear" w:color="auto" w:fill="auto"/>
            <w:noWrap/>
            <w:vAlign w:val="center"/>
          </w:tcPr>
          <w:p w14:paraId="4A7ED5A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w:t>
            </w:r>
          </w:p>
        </w:tc>
        <w:tc>
          <w:tcPr>
            <w:tcW w:w="8002" w:type="dxa"/>
            <w:gridSpan w:val="3"/>
            <w:shd w:val="clear" w:color="auto" w:fill="auto"/>
            <w:vAlign w:val="center"/>
          </w:tcPr>
          <w:p w14:paraId="7ED88472"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عمل أجهزة بدء الإشارة الإشرافية بشكل صحيح في وقت المعاينة</w:t>
            </w:r>
          </w:p>
        </w:tc>
        <w:tc>
          <w:tcPr>
            <w:tcW w:w="508" w:type="dxa"/>
            <w:gridSpan w:val="2"/>
            <w:shd w:val="clear" w:color="auto" w:fill="C6D9F1" w:themeFill="text2" w:themeFillTint="33"/>
            <w:vAlign w:val="center"/>
          </w:tcPr>
          <w:p w14:paraId="535DFC8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7ACBAB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8835D1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784C3DE0" w14:textId="77777777" w:rsidTr="006C6B86">
        <w:trPr>
          <w:trHeight w:val="305"/>
        </w:trPr>
        <w:tc>
          <w:tcPr>
            <w:tcW w:w="564" w:type="dxa"/>
            <w:shd w:val="clear" w:color="auto" w:fill="auto"/>
            <w:noWrap/>
            <w:vAlign w:val="center"/>
          </w:tcPr>
          <w:p w14:paraId="50C5811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4</w:t>
            </w:r>
          </w:p>
        </w:tc>
        <w:tc>
          <w:tcPr>
            <w:tcW w:w="8002" w:type="dxa"/>
            <w:gridSpan w:val="3"/>
            <w:shd w:val="clear" w:color="auto" w:fill="auto"/>
            <w:vAlign w:val="center"/>
          </w:tcPr>
          <w:p w14:paraId="43F727A7"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أن مصادر الإمداد بالطاقة للنظام بما في ذلك البطاريات الاحتياطية كافية في وقت المعاينة</w:t>
            </w:r>
          </w:p>
        </w:tc>
        <w:tc>
          <w:tcPr>
            <w:tcW w:w="508" w:type="dxa"/>
            <w:gridSpan w:val="2"/>
            <w:shd w:val="clear" w:color="auto" w:fill="C6D9F1" w:themeFill="text2" w:themeFillTint="33"/>
            <w:vAlign w:val="center"/>
          </w:tcPr>
          <w:p w14:paraId="7BB914A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659FC2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52A069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25C46C86" w14:textId="77777777" w:rsidTr="006C6B86">
        <w:trPr>
          <w:trHeight w:val="305"/>
        </w:trPr>
        <w:tc>
          <w:tcPr>
            <w:tcW w:w="564" w:type="dxa"/>
            <w:shd w:val="clear" w:color="auto" w:fill="auto"/>
            <w:noWrap/>
            <w:vAlign w:val="center"/>
          </w:tcPr>
          <w:p w14:paraId="1FEEA4D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5</w:t>
            </w:r>
          </w:p>
        </w:tc>
        <w:tc>
          <w:tcPr>
            <w:tcW w:w="8002" w:type="dxa"/>
            <w:gridSpan w:val="3"/>
            <w:shd w:val="clear" w:color="auto" w:fill="auto"/>
            <w:vAlign w:val="center"/>
          </w:tcPr>
          <w:p w14:paraId="2136F705"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اختبار الحمل للبطاريات</w:t>
            </w:r>
          </w:p>
        </w:tc>
        <w:tc>
          <w:tcPr>
            <w:tcW w:w="508" w:type="dxa"/>
            <w:gridSpan w:val="2"/>
            <w:shd w:val="clear" w:color="auto" w:fill="C6D9F1" w:themeFill="text2" w:themeFillTint="33"/>
            <w:vAlign w:val="center"/>
          </w:tcPr>
          <w:p w14:paraId="54AF3AA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16A0F9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CE484B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139A51B0" w14:textId="77777777" w:rsidTr="006C6B86">
        <w:trPr>
          <w:trHeight w:val="305"/>
        </w:trPr>
        <w:tc>
          <w:tcPr>
            <w:tcW w:w="564" w:type="dxa"/>
            <w:shd w:val="clear" w:color="auto" w:fill="auto"/>
            <w:noWrap/>
            <w:vAlign w:val="center"/>
          </w:tcPr>
          <w:p w14:paraId="7B8416C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6</w:t>
            </w:r>
          </w:p>
        </w:tc>
        <w:tc>
          <w:tcPr>
            <w:tcW w:w="8002" w:type="dxa"/>
            <w:gridSpan w:val="3"/>
            <w:shd w:val="clear" w:color="auto" w:fill="auto"/>
            <w:vAlign w:val="center"/>
          </w:tcPr>
          <w:p w14:paraId="156C0401"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تنظيف أجهزة الكشف باستخدام هواء مضغوط</w:t>
            </w:r>
          </w:p>
        </w:tc>
        <w:tc>
          <w:tcPr>
            <w:tcW w:w="508" w:type="dxa"/>
            <w:gridSpan w:val="2"/>
            <w:shd w:val="clear" w:color="auto" w:fill="C6D9F1" w:themeFill="text2" w:themeFillTint="33"/>
            <w:vAlign w:val="center"/>
          </w:tcPr>
          <w:p w14:paraId="6BE2572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53572B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E7FB04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46E96374" w14:textId="77777777" w:rsidTr="006C6B86">
        <w:trPr>
          <w:trHeight w:val="305"/>
        </w:trPr>
        <w:tc>
          <w:tcPr>
            <w:tcW w:w="564" w:type="dxa"/>
            <w:shd w:val="clear" w:color="auto" w:fill="auto"/>
            <w:noWrap/>
            <w:vAlign w:val="center"/>
          </w:tcPr>
          <w:p w14:paraId="223C81C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7</w:t>
            </w:r>
          </w:p>
        </w:tc>
        <w:tc>
          <w:tcPr>
            <w:tcW w:w="8002" w:type="dxa"/>
            <w:gridSpan w:val="3"/>
            <w:shd w:val="clear" w:color="auto" w:fill="auto"/>
            <w:vAlign w:val="center"/>
          </w:tcPr>
          <w:p w14:paraId="064AF1DB" w14:textId="3D4FD948"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اختبار الاستخدام الوظيفيّ لأجهزة الكشف باستخدام دخان الاختبار</w:t>
            </w:r>
          </w:p>
        </w:tc>
        <w:tc>
          <w:tcPr>
            <w:tcW w:w="508" w:type="dxa"/>
            <w:gridSpan w:val="2"/>
            <w:shd w:val="clear" w:color="auto" w:fill="C6D9F1" w:themeFill="text2" w:themeFillTint="33"/>
            <w:vAlign w:val="center"/>
          </w:tcPr>
          <w:p w14:paraId="042D142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06A315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4F2EFE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7373D4D0" w14:textId="77777777" w:rsidTr="006C6B86">
        <w:trPr>
          <w:trHeight w:val="305"/>
        </w:trPr>
        <w:tc>
          <w:tcPr>
            <w:tcW w:w="564" w:type="dxa"/>
            <w:shd w:val="clear" w:color="auto" w:fill="auto"/>
            <w:noWrap/>
            <w:vAlign w:val="center"/>
          </w:tcPr>
          <w:p w14:paraId="0299356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8</w:t>
            </w:r>
          </w:p>
        </w:tc>
        <w:tc>
          <w:tcPr>
            <w:tcW w:w="8002" w:type="dxa"/>
            <w:gridSpan w:val="3"/>
            <w:shd w:val="clear" w:color="auto" w:fill="auto"/>
            <w:vAlign w:val="center"/>
          </w:tcPr>
          <w:p w14:paraId="4AA194B7"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إمكانية الوصول ليد السحب</w:t>
            </w:r>
          </w:p>
        </w:tc>
        <w:tc>
          <w:tcPr>
            <w:tcW w:w="508" w:type="dxa"/>
            <w:gridSpan w:val="2"/>
            <w:shd w:val="clear" w:color="auto" w:fill="C6D9F1" w:themeFill="text2" w:themeFillTint="33"/>
            <w:vAlign w:val="center"/>
          </w:tcPr>
          <w:p w14:paraId="33D31F7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56A6FF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F574EB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72D7E0B6" w14:textId="77777777" w:rsidTr="006C6B86">
        <w:trPr>
          <w:trHeight w:val="305"/>
        </w:trPr>
        <w:tc>
          <w:tcPr>
            <w:tcW w:w="564" w:type="dxa"/>
            <w:shd w:val="clear" w:color="auto" w:fill="auto"/>
            <w:noWrap/>
            <w:vAlign w:val="center"/>
          </w:tcPr>
          <w:p w14:paraId="3DB825F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9</w:t>
            </w:r>
          </w:p>
        </w:tc>
        <w:tc>
          <w:tcPr>
            <w:tcW w:w="8002" w:type="dxa"/>
            <w:gridSpan w:val="3"/>
            <w:shd w:val="clear" w:color="auto" w:fill="auto"/>
            <w:vAlign w:val="center"/>
          </w:tcPr>
          <w:p w14:paraId="5C94B4D1"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أن النقاط التي تتم مراقبتها صحيحة في وقت المعاينة (إذا كان لدى المرفق جهاز إنذار وإعلان عن بُعد)</w:t>
            </w:r>
          </w:p>
        </w:tc>
        <w:tc>
          <w:tcPr>
            <w:tcW w:w="508" w:type="dxa"/>
            <w:gridSpan w:val="2"/>
            <w:shd w:val="clear" w:color="auto" w:fill="C6D9F1" w:themeFill="text2" w:themeFillTint="33"/>
            <w:vAlign w:val="center"/>
          </w:tcPr>
          <w:p w14:paraId="4FE9921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E963FD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51CF45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2B99A444" w14:textId="77777777" w:rsidTr="006C6B86">
        <w:trPr>
          <w:trHeight w:val="286"/>
        </w:trPr>
        <w:tc>
          <w:tcPr>
            <w:tcW w:w="564" w:type="dxa"/>
            <w:shd w:val="clear" w:color="auto" w:fill="auto"/>
            <w:noWrap/>
            <w:vAlign w:val="center"/>
          </w:tcPr>
          <w:p w14:paraId="5ED49E3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10</w:t>
            </w:r>
          </w:p>
        </w:tc>
        <w:tc>
          <w:tcPr>
            <w:tcW w:w="8002" w:type="dxa"/>
            <w:gridSpan w:val="3"/>
            <w:shd w:val="clear" w:color="auto" w:fill="auto"/>
            <w:vAlign w:val="center"/>
          </w:tcPr>
          <w:p w14:paraId="1DC6F781" w14:textId="77777777" w:rsidR="00420E1D" w:rsidRPr="00420E1D" w:rsidRDefault="00420E1D" w:rsidP="00420E1D">
            <w:pPr>
              <w:bidi/>
              <w:spacing w:before="40" w:after="40"/>
              <w:rPr>
                <w:rFonts w:asciiTheme="minorBidi" w:hAnsiTheme="minorBidi" w:cstheme="minorBidi"/>
                <w:sz w:val="18"/>
                <w:szCs w:val="18"/>
              </w:rPr>
            </w:pPr>
            <w:r w:rsidRPr="00420E1D">
              <w:rPr>
                <w:rFonts w:cs="Arial"/>
                <w:sz w:val="18"/>
                <w:szCs w:val="18"/>
                <w:rtl/>
                <w:lang w:eastAsia="ar"/>
              </w:rPr>
              <w:t>التحقق من وصول الإشارة إلى مكتب شركة المراقبة (إذا كان النظام مُراقَبًا)</w:t>
            </w:r>
          </w:p>
        </w:tc>
        <w:tc>
          <w:tcPr>
            <w:tcW w:w="508" w:type="dxa"/>
            <w:gridSpan w:val="2"/>
            <w:tcBorders>
              <w:top w:val="single" w:sz="4" w:space="0" w:color="auto"/>
              <w:bottom w:val="single" w:sz="4" w:space="0" w:color="auto"/>
            </w:tcBorders>
            <w:shd w:val="clear" w:color="auto" w:fill="C6D9F1" w:themeFill="text2" w:themeFillTint="33"/>
            <w:vAlign w:val="center"/>
          </w:tcPr>
          <w:p w14:paraId="7511E0E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tcBorders>
            <w:shd w:val="clear" w:color="auto" w:fill="C6D9F1" w:themeFill="text2" w:themeFillTint="33"/>
            <w:vAlign w:val="center"/>
          </w:tcPr>
          <w:p w14:paraId="49EF1F3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58C8A1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47F78ADE" w14:textId="77777777" w:rsidTr="006C6B86">
        <w:trPr>
          <w:trHeight w:val="305"/>
        </w:trPr>
        <w:tc>
          <w:tcPr>
            <w:tcW w:w="564" w:type="dxa"/>
            <w:shd w:val="clear" w:color="auto" w:fill="auto"/>
            <w:noWrap/>
            <w:vAlign w:val="center"/>
          </w:tcPr>
          <w:p w14:paraId="403F825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11</w:t>
            </w:r>
          </w:p>
        </w:tc>
        <w:tc>
          <w:tcPr>
            <w:tcW w:w="8002" w:type="dxa"/>
            <w:gridSpan w:val="3"/>
            <w:shd w:val="clear" w:color="auto" w:fill="auto"/>
            <w:vAlign w:val="center"/>
          </w:tcPr>
          <w:p w14:paraId="5F793CCB"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درجة حرارة الماء - التحقق من أن أجهزة إنذار انخفاض درجات الحرارة غير متصلة بالموقع الذي يتم الحضور إليه باستمرار</w:t>
            </w:r>
          </w:p>
        </w:tc>
        <w:tc>
          <w:tcPr>
            <w:tcW w:w="508" w:type="dxa"/>
            <w:gridSpan w:val="2"/>
            <w:shd w:val="clear" w:color="auto" w:fill="C6D9F1" w:themeFill="text2" w:themeFillTint="33"/>
            <w:vAlign w:val="center"/>
          </w:tcPr>
          <w:p w14:paraId="491E201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3C3201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FB2587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40C0EF26" w14:textId="77777777" w:rsidTr="006C6B86">
        <w:trPr>
          <w:trHeight w:val="305"/>
        </w:trPr>
        <w:tc>
          <w:tcPr>
            <w:tcW w:w="564" w:type="dxa"/>
            <w:shd w:val="clear" w:color="auto" w:fill="auto"/>
            <w:noWrap/>
            <w:vAlign w:val="center"/>
          </w:tcPr>
          <w:p w14:paraId="7E9739B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12</w:t>
            </w:r>
          </w:p>
        </w:tc>
        <w:tc>
          <w:tcPr>
            <w:tcW w:w="8002" w:type="dxa"/>
            <w:gridSpan w:val="3"/>
            <w:shd w:val="clear" w:color="auto" w:fill="auto"/>
            <w:vAlign w:val="center"/>
          </w:tcPr>
          <w:p w14:paraId="0A8F18BA"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مستوى المياه — التحقق من أن الخزانات غير المزودة بأجهزة الإنذار التي تُشرف على مستوى المياه متصلة بالموقع الذي يتم الحضور إليه باستمرار</w:t>
            </w:r>
          </w:p>
        </w:tc>
        <w:tc>
          <w:tcPr>
            <w:tcW w:w="508" w:type="dxa"/>
            <w:gridSpan w:val="2"/>
            <w:shd w:val="clear" w:color="auto" w:fill="C6D9F1" w:themeFill="text2" w:themeFillTint="33"/>
            <w:vAlign w:val="center"/>
          </w:tcPr>
          <w:p w14:paraId="2EB43DD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3B5F3C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656888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101D85DE" w14:textId="77777777" w:rsidTr="006C6B86">
        <w:trPr>
          <w:trHeight w:val="305"/>
        </w:trPr>
        <w:tc>
          <w:tcPr>
            <w:tcW w:w="564" w:type="dxa"/>
            <w:shd w:val="clear" w:color="auto" w:fill="auto"/>
            <w:noWrap/>
            <w:vAlign w:val="center"/>
          </w:tcPr>
          <w:p w14:paraId="44A3568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13</w:t>
            </w:r>
          </w:p>
        </w:tc>
        <w:tc>
          <w:tcPr>
            <w:tcW w:w="8002" w:type="dxa"/>
            <w:gridSpan w:val="3"/>
            <w:shd w:val="clear" w:color="auto" w:fill="auto"/>
            <w:vAlign w:val="center"/>
          </w:tcPr>
          <w:p w14:paraId="493C3F95"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نظام التدفئة — التحقق من أن الخزانات غير المزودة بأجهزة الإنذار التي تُشرِف على درجة الحرارة المنخفضة متصلة بالموقع الذي يتم الحضور إليه باستمرار</w:t>
            </w:r>
          </w:p>
        </w:tc>
        <w:tc>
          <w:tcPr>
            <w:tcW w:w="508" w:type="dxa"/>
            <w:gridSpan w:val="2"/>
            <w:shd w:val="clear" w:color="auto" w:fill="C6D9F1" w:themeFill="text2" w:themeFillTint="33"/>
            <w:vAlign w:val="center"/>
          </w:tcPr>
          <w:p w14:paraId="2760013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91C26E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80E1A8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22BA8BD3" w14:textId="77777777" w:rsidTr="006C6B86">
        <w:trPr>
          <w:trHeight w:val="305"/>
        </w:trPr>
        <w:tc>
          <w:tcPr>
            <w:tcW w:w="564" w:type="dxa"/>
            <w:shd w:val="clear" w:color="auto" w:fill="auto"/>
            <w:noWrap/>
            <w:vAlign w:val="center"/>
          </w:tcPr>
          <w:p w14:paraId="57A545A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14</w:t>
            </w:r>
          </w:p>
        </w:tc>
        <w:tc>
          <w:tcPr>
            <w:tcW w:w="8002" w:type="dxa"/>
            <w:gridSpan w:val="3"/>
            <w:shd w:val="clear" w:color="auto" w:fill="auto"/>
            <w:vAlign w:val="center"/>
          </w:tcPr>
          <w:p w14:paraId="7A6EE83E"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ضغط الهواء — التحقق من أن خزانات بدون مصدر ضغط الهواء مُرَاقبة</w:t>
            </w:r>
          </w:p>
        </w:tc>
        <w:tc>
          <w:tcPr>
            <w:tcW w:w="508" w:type="dxa"/>
            <w:gridSpan w:val="2"/>
            <w:shd w:val="clear" w:color="auto" w:fill="C6D9F1" w:themeFill="text2" w:themeFillTint="33"/>
            <w:vAlign w:val="center"/>
          </w:tcPr>
          <w:p w14:paraId="0BD0900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B323FF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1CD0EB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78DCBEFE" w14:textId="77777777" w:rsidTr="006C6B86">
        <w:trPr>
          <w:trHeight w:val="305"/>
        </w:trPr>
        <w:tc>
          <w:tcPr>
            <w:tcW w:w="564" w:type="dxa"/>
            <w:shd w:val="clear" w:color="auto" w:fill="auto"/>
            <w:noWrap/>
            <w:vAlign w:val="center"/>
          </w:tcPr>
          <w:p w14:paraId="6992F577"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15</w:t>
            </w:r>
          </w:p>
        </w:tc>
        <w:tc>
          <w:tcPr>
            <w:tcW w:w="8002" w:type="dxa"/>
            <w:gridSpan w:val="3"/>
            <w:shd w:val="clear" w:color="auto" w:fill="auto"/>
            <w:vAlign w:val="center"/>
          </w:tcPr>
          <w:p w14:paraId="45DFD1F0"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صمامات التحكم — </w:t>
            </w:r>
          </w:p>
          <w:p w14:paraId="3685B9C2" w14:textId="77777777" w:rsidR="00420E1D" w:rsidRPr="00420E1D" w:rsidRDefault="00420E1D" w:rsidP="00420E1D">
            <w:pPr>
              <w:bidi/>
              <w:spacing w:before="40" w:after="40"/>
              <w:rPr>
                <w:rFonts w:cs="Arial"/>
                <w:sz w:val="18"/>
                <w:szCs w:val="18"/>
              </w:rPr>
            </w:pPr>
            <w:r w:rsidRPr="00420E1D">
              <w:rPr>
                <w:rFonts w:cs="Arial"/>
                <w:sz w:val="18"/>
                <w:szCs w:val="18"/>
                <w:rtl/>
                <w:lang w:eastAsia="ar"/>
              </w:rPr>
              <w:t>(1) التحقق في الوضع العادي المفتوح أو المغلق</w:t>
            </w:r>
          </w:p>
          <w:p w14:paraId="43340B96" w14:textId="77777777" w:rsidR="00420E1D" w:rsidRPr="00420E1D" w:rsidRDefault="00420E1D" w:rsidP="00420E1D">
            <w:pPr>
              <w:bidi/>
              <w:spacing w:before="40" w:after="40"/>
              <w:rPr>
                <w:rFonts w:cs="Arial"/>
                <w:sz w:val="18"/>
                <w:szCs w:val="18"/>
              </w:rPr>
            </w:pPr>
            <w:r w:rsidRPr="00420E1D">
              <w:rPr>
                <w:rFonts w:cs="Arial"/>
                <w:sz w:val="18"/>
                <w:szCs w:val="18"/>
                <w:rtl/>
                <w:lang w:eastAsia="ar"/>
              </w:rPr>
              <w:t>(2) التحقق من مانع التسرب، أو التأمين أو الخضوع للإشراف</w:t>
            </w:r>
          </w:p>
          <w:p w14:paraId="3EAD579A" w14:textId="77777777" w:rsidR="00420E1D" w:rsidRPr="00420E1D" w:rsidRDefault="00420E1D" w:rsidP="00420E1D">
            <w:pPr>
              <w:bidi/>
              <w:spacing w:before="40" w:after="40"/>
              <w:rPr>
                <w:rFonts w:cs="Arial"/>
                <w:sz w:val="18"/>
                <w:szCs w:val="18"/>
              </w:rPr>
            </w:pPr>
            <w:r w:rsidRPr="00420E1D">
              <w:rPr>
                <w:rFonts w:cs="Arial"/>
                <w:sz w:val="18"/>
                <w:szCs w:val="18"/>
                <w:rtl/>
                <w:lang w:eastAsia="ar"/>
              </w:rPr>
              <w:t>(3) التحقق من إمكانية الوصول</w:t>
            </w:r>
          </w:p>
          <w:p w14:paraId="1B068E2F" w14:textId="77777777" w:rsidR="00420E1D" w:rsidRPr="00420E1D" w:rsidRDefault="00420E1D" w:rsidP="00420E1D">
            <w:pPr>
              <w:bidi/>
              <w:spacing w:before="40" w:after="40"/>
              <w:rPr>
                <w:rFonts w:cs="Arial"/>
                <w:sz w:val="18"/>
                <w:szCs w:val="18"/>
              </w:rPr>
            </w:pPr>
            <w:r w:rsidRPr="00420E1D">
              <w:rPr>
                <w:rFonts w:cs="Arial"/>
                <w:sz w:val="18"/>
                <w:szCs w:val="18"/>
                <w:rtl/>
                <w:lang w:eastAsia="ar"/>
              </w:rPr>
              <w:t>(4) التحقق من أن الصمامات القائمة ذات المؤشر مزوّدة بمفاتيح الربط الصحيحة</w:t>
            </w:r>
          </w:p>
          <w:p w14:paraId="65894F61" w14:textId="77777777" w:rsidR="00420E1D" w:rsidRPr="00420E1D" w:rsidRDefault="00420E1D" w:rsidP="00420E1D">
            <w:pPr>
              <w:bidi/>
              <w:spacing w:before="40" w:after="40"/>
              <w:rPr>
                <w:rFonts w:cs="Arial"/>
                <w:sz w:val="18"/>
                <w:szCs w:val="18"/>
              </w:rPr>
            </w:pPr>
            <w:r w:rsidRPr="00420E1D">
              <w:rPr>
                <w:rFonts w:cs="Arial"/>
                <w:sz w:val="18"/>
                <w:szCs w:val="18"/>
                <w:rtl/>
                <w:lang w:eastAsia="ar"/>
              </w:rPr>
              <w:t>(5) التحقق من عدم وجود تسريبات خارجية</w:t>
            </w:r>
          </w:p>
          <w:p w14:paraId="5FB71FD1" w14:textId="77777777" w:rsidR="00420E1D" w:rsidRPr="00420E1D" w:rsidRDefault="00420E1D" w:rsidP="00420E1D">
            <w:pPr>
              <w:bidi/>
              <w:spacing w:before="40" w:after="40"/>
              <w:rPr>
                <w:rFonts w:cs="Arial"/>
                <w:sz w:val="18"/>
                <w:szCs w:val="18"/>
              </w:rPr>
            </w:pPr>
            <w:r w:rsidRPr="00420E1D">
              <w:rPr>
                <w:rFonts w:cs="Arial"/>
                <w:sz w:val="18"/>
                <w:szCs w:val="18"/>
                <w:rtl/>
                <w:lang w:eastAsia="ar"/>
              </w:rPr>
              <w:t>(6) التحقق من توفّر رمز التعريف المطبّق</w:t>
            </w:r>
          </w:p>
        </w:tc>
        <w:tc>
          <w:tcPr>
            <w:tcW w:w="508" w:type="dxa"/>
            <w:gridSpan w:val="2"/>
            <w:shd w:val="clear" w:color="auto" w:fill="C6D9F1" w:themeFill="text2" w:themeFillTint="33"/>
            <w:vAlign w:val="center"/>
          </w:tcPr>
          <w:p w14:paraId="0F4C7E2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48F6C5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D3D045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38A387D7" w14:textId="77777777" w:rsidTr="006C6B86">
        <w:trPr>
          <w:trHeight w:val="314"/>
        </w:trPr>
        <w:tc>
          <w:tcPr>
            <w:tcW w:w="564" w:type="dxa"/>
            <w:shd w:val="clear" w:color="auto" w:fill="auto"/>
            <w:noWrap/>
            <w:vAlign w:val="center"/>
          </w:tcPr>
          <w:p w14:paraId="47980F5B"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16</w:t>
            </w:r>
          </w:p>
        </w:tc>
        <w:tc>
          <w:tcPr>
            <w:tcW w:w="8002" w:type="dxa"/>
            <w:gridSpan w:val="3"/>
            <w:shd w:val="clear" w:color="auto" w:fill="auto"/>
            <w:vAlign w:val="center"/>
          </w:tcPr>
          <w:p w14:paraId="2F920448"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فحص لوحات التحكم</w:t>
            </w:r>
          </w:p>
        </w:tc>
        <w:tc>
          <w:tcPr>
            <w:tcW w:w="508" w:type="dxa"/>
            <w:gridSpan w:val="2"/>
            <w:shd w:val="clear" w:color="auto" w:fill="C6D9F1" w:themeFill="text2" w:themeFillTint="33"/>
            <w:vAlign w:val="center"/>
          </w:tcPr>
          <w:p w14:paraId="0FBAF90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2F138B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B19D23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6AA0E40B" w14:textId="77777777" w:rsidTr="006C6B86">
        <w:trPr>
          <w:trHeight w:val="305"/>
        </w:trPr>
        <w:tc>
          <w:tcPr>
            <w:tcW w:w="564" w:type="dxa"/>
            <w:shd w:val="clear" w:color="auto" w:fill="auto"/>
            <w:noWrap/>
            <w:vAlign w:val="center"/>
          </w:tcPr>
          <w:p w14:paraId="749F0B7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17</w:t>
            </w:r>
          </w:p>
        </w:tc>
        <w:tc>
          <w:tcPr>
            <w:tcW w:w="8002" w:type="dxa"/>
            <w:gridSpan w:val="3"/>
            <w:shd w:val="clear" w:color="auto" w:fill="auto"/>
            <w:vAlign w:val="center"/>
          </w:tcPr>
          <w:p w14:paraId="14887FB9"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فحص مستويات خزّانات المياه </w:t>
            </w:r>
          </w:p>
        </w:tc>
        <w:tc>
          <w:tcPr>
            <w:tcW w:w="508" w:type="dxa"/>
            <w:gridSpan w:val="2"/>
            <w:shd w:val="clear" w:color="auto" w:fill="C6D9F1" w:themeFill="text2" w:themeFillTint="33"/>
            <w:vAlign w:val="center"/>
          </w:tcPr>
          <w:p w14:paraId="5398906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EE9BCF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802B33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624761E1" w14:textId="77777777" w:rsidTr="006C6B86">
        <w:trPr>
          <w:trHeight w:val="226"/>
        </w:trPr>
        <w:tc>
          <w:tcPr>
            <w:tcW w:w="564" w:type="dxa"/>
            <w:shd w:val="clear" w:color="auto" w:fill="auto"/>
            <w:noWrap/>
            <w:vAlign w:val="center"/>
          </w:tcPr>
          <w:p w14:paraId="39596F4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18</w:t>
            </w:r>
          </w:p>
        </w:tc>
        <w:tc>
          <w:tcPr>
            <w:tcW w:w="8002" w:type="dxa"/>
            <w:gridSpan w:val="3"/>
            <w:shd w:val="clear" w:color="auto" w:fill="auto"/>
            <w:vAlign w:val="center"/>
          </w:tcPr>
          <w:p w14:paraId="370E1B15"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التحقق من اتصالات نظام إدارة المباني وإنذار الأعطال </w:t>
            </w:r>
          </w:p>
        </w:tc>
        <w:tc>
          <w:tcPr>
            <w:tcW w:w="508" w:type="dxa"/>
            <w:gridSpan w:val="2"/>
            <w:shd w:val="clear" w:color="auto" w:fill="C6D9F1" w:themeFill="text2" w:themeFillTint="33"/>
            <w:vAlign w:val="center"/>
          </w:tcPr>
          <w:p w14:paraId="3331C1E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6E7B8F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2B0C37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28F13567" w14:textId="77777777" w:rsidTr="006C6B86">
        <w:trPr>
          <w:trHeight w:val="305"/>
        </w:trPr>
        <w:tc>
          <w:tcPr>
            <w:tcW w:w="564" w:type="dxa"/>
            <w:shd w:val="clear" w:color="auto" w:fill="auto"/>
            <w:noWrap/>
            <w:vAlign w:val="center"/>
          </w:tcPr>
          <w:p w14:paraId="6782D0A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19</w:t>
            </w:r>
          </w:p>
        </w:tc>
        <w:tc>
          <w:tcPr>
            <w:tcW w:w="8002" w:type="dxa"/>
            <w:gridSpan w:val="3"/>
            <w:shd w:val="clear" w:color="auto" w:fill="auto"/>
            <w:vAlign w:val="center"/>
          </w:tcPr>
          <w:p w14:paraId="208C51D2"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الخزانات بالعين المجردة بحثًا عن مشاكل التآكل أو التسرب</w:t>
            </w:r>
          </w:p>
        </w:tc>
        <w:tc>
          <w:tcPr>
            <w:tcW w:w="508" w:type="dxa"/>
            <w:gridSpan w:val="2"/>
            <w:shd w:val="clear" w:color="auto" w:fill="C6D9F1" w:themeFill="text2" w:themeFillTint="33"/>
            <w:vAlign w:val="center"/>
          </w:tcPr>
          <w:p w14:paraId="422B980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D73AA2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9540FD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51BED570" w14:textId="77777777" w:rsidTr="006C6B86">
        <w:trPr>
          <w:trHeight w:val="305"/>
        </w:trPr>
        <w:tc>
          <w:tcPr>
            <w:tcW w:w="564" w:type="dxa"/>
            <w:shd w:val="clear" w:color="auto" w:fill="auto"/>
            <w:noWrap/>
            <w:vAlign w:val="center"/>
          </w:tcPr>
          <w:p w14:paraId="489A792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20</w:t>
            </w:r>
          </w:p>
        </w:tc>
        <w:tc>
          <w:tcPr>
            <w:tcW w:w="8002" w:type="dxa"/>
            <w:gridSpan w:val="3"/>
            <w:shd w:val="clear" w:color="auto" w:fill="auto"/>
            <w:vAlign w:val="center"/>
          </w:tcPr>
          <w:p w14:paraId="69277522"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تتحقق أنظمة الإطفاء بغاز ثاني أكسيد الكربون من أن مقياس مستوى السائل لأنظمة الضغط المنخفض يُبيّن أن الكمية الأدنى من العامل متوفرة في الخزان</w:t>
            </w:r>
          </w:p>
        </w:tc>
        <w:tc>
          <w:tcPr>
            <w:tcW w:w="508" w:type="dxa"/>
            <w:gridSpan w:val="2"/>
            <w:shd w:val="clear" w:color="auto" w:fill="C6D9F1" w:themeFill="text2" w:themeFillTint="33"/>
            <w:vAlign w:val="center"/>
          </w:tcPr>
          <w:p w14:paraId="29C585A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9A410A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61FEC7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05FE288E" w14:textId="77777777" w:rsidTr="006C6B86">
        <w:trPr>
          <w:trHeight w:val="305"/>
        </w:trPr>
        <w:tc>
          <w:tcPr>
            <w:tcW w:w="564" w:type="dxa"/>
            <w:shd w:val="clear" w:color="auto" w:fill="auto"/>
            <w:noWrap/>
            <w:vAlign w:val="center"/>
          </w:tcPr>
          <w:p w14:paraId="210F057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21</w:t>
            </w:r>
          </w:p>
        </w:tc>
        <w:tc>
          <w:tcPr>
            <w:tcW w:w="8002" w:type="dxa"/>
            <w:gridSpan w:val="3"/>
            <w:shd w:val="clear" w:color="auto" w:fill="auto"/>
            <w:vAlign w:val="center"/>
          </w:tcPr>
          <w:p w14:paraId="5851E05A"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يجب إجراء فحص فعّلي للعدسة لأنظمة اكتشاف/قمع الشرارة وأن تكون خالية من العوائق. التحقق من معاينة الحساس للتأكد من عدم وجود ضرر به</w:t>
            </w:r>
          </w:p>
        </w:tc>
        <w:tc>
          <w:tcPr>
            <w:tcW w:w="508" w:type="dxa"/>
            <w:gridSpan w:val="2"/>
            <w:shd w:val="clear" w:color="auto" w:fill="C6D9F1" w:themeFill="text2" w:themeFillTint="33"/>
            <w:vAlign w:val="center"/>
          </w:tcPr>
          <w:p w14:paraId="5818BE0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83EEA8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0B7608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5E83896A" w14:textId="77777777" w:rsidTr="006C6B86">
        <w:trPr>
          <w:trHeight w:val="305"/>
        </w:trPr>
        <w:tc>
          <w:tcPr>
            <w:tcW w:w="564" w:type="dxa"/>
            <w:shd w:val="clear" w:color="auto" w:fill="auto"/>
            <w:noWrap/>
            <w:vAlign w:val="center"/>
          </w:tcPr>
          <w:p w14:paraId="0266947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22</w:t>
            </w:r>
          </w:p>
        </w:tc>
        <w:tc>
          <w:tcPr>
            <w:tcW w:w="8002" w:type="dxa"/>
            <w:gridSpan w:val="3"/>
            <w:shd w:val="clear" w:color="auto" w:fill="auto"/>
            <w:vAlign w:val="center"/>
          </w:tcPr>
          <w:p w14:paraId="3459B07B"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المعاينة البصرية لجميع الأبواب والمصاريع المضادة للحرائق للتحقق من أنها في حالة تشغيل جيدة ولا يوجد عائق (أي تخزين مؤقت داخل المدخل) يمكن أن يعيق الإغلاق السليم للباب في حالة الطوارئ عند نشوب حريق</w:t>
            </w:r>
          </w:p>
        </w:tc>
        <w:tc>
          <w:tcPr>
            <w:tcW w:w="508" w:type="dxa"/>
            <w:gridSpan w:val="2"/>
            <w:shd w:val="clear" w:color="auto" w:fill="C6D9F1" w:themeFill="text2" w:themeFillTint="33"/>
            <w:vAlign w:val="center"/>
          </w:tcPr>
          <w:p w14:paraId="6FD43B1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BEB10F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3F664B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3837E720" w14:textId="77777777" w:rsidTr="006C6B86">
        <w:trPr>
          <w:trHeight w:val="276"/>
        </w:trPr>
        <w:tc>
          <w:tcPr>
            <w:tcW w:w="564" w:type="dxa"/>
            <w:shd w:val="clear" w:color="auto" w:fill="auto"/>
            <w:noWrap/>
            <w:vAlign w:val="center"/>
          </w:tcPr>
          <w:p w14:paraId="773B90C7"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23</w:t>
            </w:r>
          </w:p>
        </w:tc>
        <w:tc>
          <w:tcPr>
            <w:tcW w:w="8002" w:type="dxa"/>
            <w:gridSpan w:val="3"/>
            <w:shd w:val="clear" w:color="auto" w:fill="auto"/>
            <w:vAlign w:val="center"/>
          </w:tcPr>
          <w:p w14:paraId="432E2A5D" w14:textId="77777777" w:rsidR="00420E1D" w:rsidRPr="00420E1D" w:rsidRDefault="00420E1D" w:rsidP="00420E1D">
            <w:pPr>
              <w:bidi/>
              <w:spacing w:before="40" w:after="40"/>
              <w:rPr>
                <w:rFonts w:asciiTheme="minorBidi" w:hAnsiTheme="minorBidi" w:cstheme="minorBidi"/>
                <w:sz w:val="18"/>
                <w:szCs w:val="18"/>
              </w:rPr>
            </w:pPr>
            <w:r w:rsidRPr="00420E1D">
              <w:rPr>
                <w:rFonts w:cs="Arial"/>
                <w:sz w:val="18"/>
                <w:szCs w:val="18"/>
                <w:rtl/>
                <w:lang w:eastAsia="ar"/>
              </w:rPr>
              <w:t>التحقق من معاينة الكسوة المعدنية للأبواب المضادة للحرائق وجميع الأجهزة اللازمة بما في ذلك المزالج والموجهات. التحقق من الروابط القابلة للانصهار للتأكد من خلوها من الطلاء أو المواد الغريبة الأخرى، ممّا قد يؤدي إلى تأخير التشغيل</w:t>
            </w:r>
          </w:p>
        </w:tc>
        <w:tc>
          <w:tcPr>
            <w:tcW w:w="508" w:type="dxa"/>
            <w:gridSpan w:val="2"/>
            <w:shd w:val="clear" w:color="auto" w:fill="C6D9F1" w:themeFill="text2" w:themeFillTint="33"/>
            <w:vAlign w:val="center"/>
          </w:tcPr>
          <w:p w14:paraId="5D1C063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727D41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E01055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0DC57FA6" w14:textId="77777777" w:rsidTr="006C6B86">
        <w:trPr>
          <w:trHeight w:val="305"/>
        </w:trPr>
        <w:tc>
          <w:tcPr>
            <w:tcW w:w="564" w:type="dxa"/>
            <w:shd w:val="clear" w:color="auto" w:fill="auto"/>
            <w:noWrap/>
            <w:vAlign w:val="center"/>
          </w:tcPr>
          <w:p w14:paraId="53AA99C1"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24</w:t>
            </w:r>
          </w:p>
        </w:tc>
        <w:tc>
          <w:tcPr>
            <w:tcW w:w="8002" w:type="dxa"/>
            <w:gridSpan w:val="3"/>
            <w:shd w:val="clear" w:color="auto" w:fill="auto"/>
            <w:vAlign w:val="center"/>
          </w:tcPr>
          <w:p w14:paraId="52D966DD" w14:textId="3D792F45" w:rsidR="00420E1D" w:rsidRPr="00420E1D" w:rsidRDefault="00420E1D" w:rsidP="00420E1D">
            <w:pPr>
              <w:bidi/>
              <w:spacing w:before="40" w:after="40"/>
              <w:rPr>
                <w:rFonts w:cs="Arial"/>
                <w:sz w:val="18"/>
                <w:szCs w:val="18"/>
              </w:rPr>
            </w:pPr>
            <w:r w:rsidRPr="00420E1D">
              <w:rPr>
                <w:rFonts w:cs="Arial"/>
                <w:sz w:val="18"/>
                <w:szCs w:val="18"/>
                <w:rtl/>
                <w:lang w:eastAsia="ar"/>
              </w:rPr>
              <w:t>ا</w:t>
            </w:r>
            <w:r w:rsidR="00122B09">
              <w:rPr>
                <w:rFonts w:cs="Arial"/>
                <w:sz w:val="18"/>
                <w:szCs w:val="18"/>
                <w:rtl/>
                <w:lang w:eastAsia="ar"/>
              </w:rPr>
              <w:t>لتحقق من مقاييس الأنابيب الجافة</w:t>
            </w:r>
            <w:r w:rsidRPr="00420E1D">
              <w:rPr>
                <w:rFonts w:cs="Arial"/>
                <w:sz w:val="18"/>
                <w:szCs w:val="18"/>
                <w:rtl/>
                <w:lang w:eastAsia="ar"/>
              </w:rPr>
              <w:t xml:space="preserve"> والإجراء</w:t>
            </w:r>
            <w:r w:rsidR="00122B09">
              <w:rPr>
                <w:rFonts w:cs="Arial" w:hint="cs"/>
                <w:sz w:val="18"/>
                <w:szCs w:val="18"/>
                <w:rtl/>
                <w:lang w:eastAsia="ar"/>
              </w:rPr>
              <w:t>ات</w:t>
            </w:r>
            <w:r w:rsidRPr="00420E1D">
              <w:rPr>
                <w:rFonts w:cs="Arial"/>
                <w:sz w:val="18"/>
                <w:szCs w:val="18"/>
                <w:rtl/>
                <w:lang w:eastAsia="ar"/>
              </w:rPr>
              <w:t xml:space="preserve"> المسبق</w:t>
            </w:r>
            <w:r w:rsidR="00122B09">
              <w:rPr>
                <w:rFonts w:cs="Arial" w:hint="cs"/>
                <w:sz w:val="18"/>
                <w:szCs w:val="18"/>
                <w:rtl/>
                <w:lang w:eastAsia="ar"/>
              </w:rPr>
              <w:t>ة</w:t>
            </w:r>
            <w:r w:rsidRPr="00420E1D">
              <w:rPr>
                <w:rFonts w:cs="Arial"/>
                <w:sz w:val="18"/>
                <w:szCs w:val="18"/>
                <w:rtl/>
                <w:lang w:eastAsia="ar"/>
              </w:rPr>
              <w:t xml:space="preserve"> ومعاينة أنظمة الغمر</w:t>
            </w:r>
            <w:r w:rsidR="00122B09">
              <w:rPr>
                <w:rFonts w:cs="Arial" w:hint="cs"/>
                <w:sz w:val="18"/>
                <w:szCs w:val="18"/>
                <w:rtl/>
                <w:lang w:eastAsia="ar"/>
              </w:rPr>
              <w:t xml:space="preserve"> المائي</w:t>
            </w:r>
            <w:r w:rsidRPr="00420E1D">
              <w:rPr>
                <w:rFonts w:cs="Arial"/>
                <w:sz w:val="18"/>
                <w:szCs w:val="18"/>
                <w:rtl/>
                <w:lang w:eastAsia="ar"/>
              </w:rPr>
              <w:t xml:space="preserve"> لضمان توفير ضغط الهواء وضغط الماء المناسبيْن. يتم تفعيل إنذار مراقبة ضغط الهواء المنخفض للقيام بمعاينة مقياس الموقع الذي يتم شغله باستمرار.</w:t>
            </w:r>
          </w:p>
        </w:tc>
        <w:tc>
          <w:tcPr>
            <w:tcW w:w="508" w:type="dxa"/>
            <w:gridSpan w:val="2"/>
            <w:shd w:val="clear" w:color="auto" w:fill="C6D9F1" w:themeFill="text2" w:themeFillTint="33"/>
            <w:vAlign w:val="center"/>
          </w:tcPr>
          <w:p w14:paraId="794C1FB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86ADF1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6FC729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5B8AF723" w14:textId="77777777" w:rsidTr="006C6B86">
        <w:trPr>
          <w:trHeight w:val="305"/>
        </w:trPr>
        <w:tc>
          <w:tcPr>
            <w:tcW w:w="564" w:type="dxa"/>
            <w:shd w:val="clear" w:color="auto" w:fill="auto"/>
            <w:noWrap/>
            <w:vAlign w:val="center"/>
          </w:tcPr>
          <w:p w14:paraId="6CBEC6E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25</w:t>
            </w:r>
          </w:p>
        </w:tc>
        <w:tc>
          <w:tcPr>
            <w:tcW w:w="8002" w:type="dxa"/>
            <w:gridSpan w:val="3"/>
            <w:shd w:val="clear" w:color="auto" w:fill="auto"/>
            <w:vAlign w:val="center"/>
          </w:tcPr>
          <w:p w14:paraId="6DE0EC85" w14:textId="057AEDCF" w:rsidR="00420E1D" w:rsidRPr="00420E1D" w:rsidRDefault="00420E1D" w:rsidP="00DC182C">
            <w:pPr>
              <w:bidi/>
              <w:spacing w:before="40" w:after="40"/>
              <w:rPr>
                <w:rFonts w:cs="Arial"/>
                <w:sz w:val="18"/>
                <w:szCs w:val="18"/>
              </w:rPr>
            </w:pPr>
            <w:r w:rsidRPr="00420E1D">
              <w:rPr>
                <w:rFonts w:cs="Arial"/>
                <w:sz w:val="18"/>
                <w:szCs w:val="18"/>
                <w:rtl/>
                <w:lang w:eastAsia="ar"/>
              </w:rPr>
              <w:t xml:space="preserve">التحقق من أن إمدادات المياه العامة </w:t>
            </w:r>
            <w:r w:rsidR="00DC182C">
              <w:rPr>
                <w:rFonts w:cs="Arial" w:hint="cs"/>
                <w:sz w:val="18"/>
                <w:szCs w:val="18"/>
                <w:rtl/>
                <w:lang w:eastAsia="ar"/>
              </w:rPr>
              <w:t xml:space="preserve">تعمل </w:t>
            </w:r>
            <w:r w:rsidRPr="00420E1D">
              <w:rPr>
                <w:rFonts w:cs="Arial"/>
                <w:sz w:val="18"/>
                <w:szCs w:val="18"/>
                <w:rtl/>
                <w:lang w:eastAsia="ar"/>
              </w:rPr>
              <w:t>بشكل كامل. يكون محور الاهتمام الأول هو التأكد من أنّ جميع صمامات التحكم في حفر البلدية مفتوحة ومقفلة.</w:t>
            </w:r>
          </w:p>
        </w:tc>
        <w:tc>
          <w:tcPr>
            <w:tcW w:w="508" w:type="dxa"/>
            <w:gridSpan w:val="2"/>
            <w:shd w:val="clear" w:color="auto" w:fill="C6D9F1" w:themeFill="text2" w:themeFillTint="33"/>
            <w:vAlign w:val="center"/>
          </w:tcPr>
          <w:p w14:paraId="68DEA67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0A5490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FF02A1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77D9A3F1" w14:textId="77777777" w:rsidTr="006C6B86">
        <w:trPr>
          <w:trHeight w:val="305"/>
        </w:trPr>
        <w:tc>
          <w:tcPr>
            <w:tcW w:w="564" w:type="dxa"/>
            <w:shd w:val="clear" w:color="auto" w:fill="auto"/>
            <w:noWrap/>
            <w:vAlign w:val="center"/>
          </w:tcPr>
          <w:p w14:paraId="7D37EA8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26</w:t>
            </w:r>
          </w:p>
        </w:tc>
        <w:tc>
          <w:tcPr>
            <w:tcW w:w="8002" w:type="dxa"/>
            <w:gridSpan w:val="3"/>
            <w:shd w:val="clear" w:color="auto" w:fill="auto"/>
            <w:vAlign w:val="center"/>
          </w:tcPr>
          <w:p w14:paraId="652E388E"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الأنابيب الرئيسية للحماية من الحرائق المعرضة لدرجات حرارة التجمد</w:t>
            </w:r>
          </w:p>
        </w:tc>
        <w:tc>
          <w:tcPr>
            <w:tcW w:w="508" w:type="dxa"/>
            <w:gridSpan w:val="2"/>
            <w:shd w:val="clear" w:color="auto" w:fill="C6D9F1" w:themeFill="text2" w:themeFillTint="33"/>
            <w:vAlign w:val="center"/>
          </w:tcPr>
          <w:p w14:paraId="393C79E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01C5B7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AEED7C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78414952" w14:textId="77777777" w:rsidTr="006C6B86">
        <w:trPr>
          <w:trHeight w:val="305"/>
        </w:trPr>
        <w:tc>
          <w:tcPr>
            <w:tcW w:w="564" w:type="dxa"/>
            <w:shd w:val="clear" w:color="auto" w:fill="auto"/>
            <w:noWrap/>
            <w:vAlign w:val="center"/>
          </w:tcPr>
          <w:p w14:paraId="737357E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27</w:t>
            </w:r>
          </w:p>
        </w:tc>
        <w:tc>
          <w:tcPr>
            <w:tcW w:w="8002" w:type="dxa"/>
            <w:gridSpan w:val="3"/>
            <w:shd w:val="clear" w:color="auto" w:fill="auto"/>
            <w:vAlign w:val="center"/>
          </w:tcPr>
          <w:p w14:paraId="2AFFFC6E"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معاينة كل صمام للتحقق من تأمينه في وضع الفتح ووضع علامة على نموذج المعاينة وفقًا لذلك</w:t>
            </w:r>
          </w:p>
        </w:tc>
        <w:tc>
          <w:tcPr>
            <w:tcW w:w="508" w:type="dxa"/>
            <w:gridSpan w:val="2"/>
            <w:shd w:val="clear" w:color="auto" w:fill="C6D9F1" w:themeFill="text2" w:themeFillTint="33"/>
            <w:vAlign w:val="center"/>
          </w:tcPr>
          <w:p w14:paraId="3983D4C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1861DA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12C36D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6EAC7A9F" w14:textId="77777777" w:rsidTr="006C6B86">
        <w:trPr>
          <w:trHeight w:val="305"/>
        </w:trPr>
        <w:tc>
          <w:tcPr>
            <w:tcW w:w="564" w:type="dxa"/>
            <w:shd w:val="clear" w:color="auto" w:fill="auto"/>
            <w:noWrap/>
            <w:vAlign w:val="center"/>
          </w:tcPr>
          <w:p w14:paraId="7BA6BFD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28</w:t>
            </w:r>
          </w:p>
        </w:tc>
        <w:tc>
          <w:tcPr>
            <w:tcW w:w="8002" w:type="dxa"/>
            <w:gridSpan w:val="3"/>
            <w:shd w:val="clear" w:color="auto" w:fill="auto"/>
            <w:vAlign w:val="center"/>
          </w:tcPr>
          <w:p w14:paraId="471B1225" w14:textId="70A338F3" w:rsidR="00420E1D" w:rsidRPr="00420E1D" w:rsidRDefault="00420E1D" w:rsidP="00676142">
            <w:pPr>
              <w:bidi/>
              <w:spacing w:before="40" w:after="40"/>
              <w:rPr>
                <w:rFonts w:cs="Arial"/>
                <w:sz w:val="18"/>
                <w:szCs w:val="18"/>
              </w:rPr>
            </w:pPr>
            <w:r w:rsidRPr="00420E1D">
              <w:rPr>
                <w:rFonts w:cs="Arial"/>
                <w:sz w:val="18"/>
                <w:szCs w:val="18"/>
                <w:rtl/>
                <w:lang w:eastAsia="ar"/>
              </w:rPr>
              <w:t>التحقق من الكشف التلقائي وأنظمة إنذار الحريق اليدوية ومعاينة أنظمة الكشف عن الغاز واختبارها وفقًا لمتطلبات ا</w:t>
            </w:r>
            <w:r w:rsidR="00676142">
              <w:rPr>
                <w:rFonts w:cs="Arial"/>
                <w:sz w:val="18"/>
                <w:szCs w:val="18"/>
                <w:rtl/>
                <w:lang w:eastAsia="ar"/>
              </w:rPr>
              <w:t>لجمعية الوطنية لمكافحة الحرائق</w:t>
            </w:r>
            <w:r w:rsidR="00676142">
              <w:rPr>
                <w:rFonts w:cs="Arial"/>
                <w:sz w:val="18"/>
                <w:szCs w:val="18"/>
                <w:lang w:eastAsia="ar"/>
              </w:rPr>
              <w:t xml:space="preserve"> (NFPA 72) </w:t>
            </w:r>
            <w:r w:rsidRPr="00420E1D">
              <w:rPr>
                <w:rFonts w:cs="Arial"/>
                <w:sz w:val="18"/>
                <w:szCs w:val="18"/>
                <w:rtl/>
                <w:lang w:eastAsia="ar"/>
              </w:rPr>
              <w:t xml:space="preserve"> على يد موظفين مؤهلين</w:t>
            </w:r>
          </w:p>
        </w:tc>
        <w:tc>
          <w:tcPr>
            <w:tcW w:w="508" w:type="dxa"/>
            <w:gridSpan w:val="2"/>
            <w:shd w:val="clear" w:color="auto" w:fill="C6D9F1" w:themeFill="text2" w:themeFillTint="33"/>
            <w:vAlign w:val="center"/>
          </w:tcPr>
          <w:p w14:paraId="7493EA5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991B75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63447A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7E7B0AD2" w14:textId="77777777" w:rsidTr="006C6B86">
        <w:trPr>
          <w:trHeight w:val="305"/>
        </w:trPr>
        <w:tc>
          <w:tcPr>
            <w:tcW w:w="564" w:type="dxa"/>
            <w:shd w:val="clear" w:color="auto" w:fill="auto"/>
            <w:noWrap/>
            <w:vAlign w:val="center"/>
          </w:tcPr>
          <w:p w14:paraId="69E91A2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lastRenderedPageBreak/>
              <w:t>29</w:t>
            </w:r>
          </w:p>
        </w:tc>
        <w:tc>
          <w:tcPr>
            <w:tcW w:w="8002" w:type="dxa"/>
            <w:gridSpan w:val="3"/>
            <w:shd w:val="clear" w:color="auto" w:fill="auto"/>
            <w:vAlign w:val="center"/>
          </w:tcPr>
          <w:p w14:paraId="2E9C1AEA"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معاينة ضغط الهواء في المحطة عندما لا يخضع الضغط للإشراف إلكترونيًا، وبدء تشغيل الضاغط</w:t>
            </w:r>
          </w:p>
        </w:tc>
        <w:tc>
          <w:tcPr>
            <w:tcW w:w="508" w:type="dxa"/>
            <w:gridSpan w:val="2"/>
            <w:shd w:val="clear" w:color="auto" w:fill="C6D9F1" w:themeFill="text2" w:themeFillTint="33"/>
            <w:vAlign w:val="center"/>
          </w:tcPr>
          <w:p w14:paraId="35C13BF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125DB4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45A124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2FD0DDEE" w14:textId="77777777" w:rsidTr="006C6B86">
        <w:trPr>
          <w:trHeight w:val="305"/>
        </w:trPr>
        <w:tc>
          <w:tcPr>
            <w:tcW w:w="564" w:type="dxa"/>
            <w:shd w:val="clear" w:color="auto" w:fill="auto"/>
            <w:noWrap/>
            <w:vAlign w:val="center"/>
          </w:tcPr>
          <w:p w14:paraId="515B17D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30</w:t>
            </w:r>
          </w:p>
        </w:tc>
        <w:tc>
          <w:tcPr>
            <w:tcW w:w="8002" w:type="dxa"/>
            <w:gridSpan w:val="3"/>
            <w:shd w:val="clear" w:color="auto" w:fill="auto"/>
            <w:vAlign w:val="center"/>
          </w:tcPr>
          <w:p w14:paraId="2EAF89F9"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بدء كل مضخة تلقائيًا بهبوط في الضغط</w:t>
            </w:r>
          </w:p>
        </w:tc>
        <w:tc>
          <w:tcPr>
            <w:tcW w:w="508" w:type="dxa"/>
            <w:gridSpan w:val="2"/>
            <w:shd w:val="clear" w:color="auto" w:fill="C6D9F1" w:themeFill="text2" w:themeFillTint="33"/>
            <w:vAlign w:val="center"/>
          </w:tcPr>
          <w:p w14:paraId="1F4CE5A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41238F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A202FA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439293A9" w14:textId="77777777" w:rsidTr="006C6B86">
        <w:trPr>
          <w:trHeight w:val="305"/>
        </w:trPr>
        <w:tc>
          <w:tcPr>
            <w:tcW w:w="564" w:type="dxa"/>
            <w:shd w:val="clear" w:color="auto" w:fill="auto"/>
            <w:noWrap/>
            <w:vAlign w:val="center"/>
          </w:tcPr>
          <w:p w14:paraId="7ADEB92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31</w:t>
            </w:r>
          </w:p>
        </w:tc>
        <w:tc>
          <w:tcPr>
            <w:tcW w:w="8002" w:type="dxa"/>
            <w:gridSpan w:val="3"/>
            <w:shd w:val="clear" w:color="auto" w:fill="auto"/>
            <w:vAlign w:val="center"/>
          </w:tcPr>
          <w:p w14:paraId="4D71976F"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المعاينة الشهرية لأجهزة كشف أنظمة رش الماء فائقة السرعة للكشف عن الأضرار الموجودة بها والتراكمات على عدسات أجهزة الكشف</w:t>
            </w:r>
          </w:p>
        </w:tc>
        <w:tc>
          <w:tcPr>
            <w:tcW w:w="508" w:type="dxa"/>
            <w:gridSpan w:val="2"/>
            <w:shd w:val="clear" w:color="auto" w:fill="C6D9F1" w:themeFill="text2" w:themeFillTint="33"/>
            <w:vAlign w:val="center"/>
          </w:tcPr>
          <w:p w14:paraId="19CB52D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834FF6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438013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5AAA809C" w14:textId="77777777" w:rsidTr="006C6B86">
        <w:trPr>
          <w:trHeight w:val="305"/>
        </w:trPr>
        <w:tc>
          <w:tcPr>
            <w:tcW w:w="564" w:type="dxa"/>
            <w:shd w:val="clear" w:color="auto" w:fill="auto"/>
            <w:noWrap/>
            <w:vAlign w:val="center"/>
          </w:tcPr>
          <w:p w14:paraId="6937929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32</w:t>
            </w:r>
          </w:p>
        </w:tc>
        <w:tc>
          <w:tcPr>
            <w:tcW w:w="8002" w:type="dxa"/>
            <w:gridSpan w:val="3"/>
            <w:shd w:val="clear" w:color="auto" w:fill="auto"/>
            <w:vAlign w:val="center"/>
          </w:tcPr>
          <w:p w14:paraId="13FF5651"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درجة حرارة المياه للخزانات المزودة بأجهزة إنذار انخفاض درجة الحرارة والمتصلة بالموقع الذي يتم شغله باستمرار، يجب معاينة درجة حرارة مياه الخزان وتسجيلها.</w:t>
            </w:r>
          </w:p>
        </w:tc>
        <w:tc>
          <w:tcPr>
            <w:tcW w:w="508" w:type="dxa"/>
            <w:gridSpan w:val="2"/>
            <w:shd w:val="clear" w:color="auto" w:fill="C6D9F1" w:themeFill="text2" w:themeFillTint="33"/>
            <w:vAlign w:val="center"/>
          </w:tcPr>
          <w:p w14:paraId="459F226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4F71C5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705F59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59ED770B" w14:textId="77777777" w:rsidTr="006C6B86">
        <w:trPr>
          <w:trHeight w:val="305"/>
        </w:trPr>
        <w:tc>
          <w:tcPr>
            <w:tcW w:w="564" w:type="dxa"/>
            <w:shd w:val="clear" w:color="auto" w:fill="auto"/>
            <w:noWrap/>
            <w:vAlign w:val="center"/>
          </w:tcPr>
          <w:p w14:paraId="5A14BEB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33</w:t>
            </w:r>
          </w:p>
        </w:tc>
        <w:tc>
          <w:tcPr>
            <w:tcW w:w="8002" w:type="dxa"/>
            <w:gridSpan w:val="3"/>
            <w:shd w:val="clear" w:color="auto" w:fill="auto"/>
            <w:vAlign w:val="center"/>
          </w:tcPr>
          <w:p w14:paraId="68E4FE04" w14:textId="50FAB71E"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معاينة أنظمة مرشات الأنبوب الرطب للحفاظ على ضغط الماء المناسب في النظام</w:t>
            </w:r>
          </w:p>
        </w:tc>
        <w:tc>
          <w:tcPr>
            <w:tcW w:w="508" w:type="dxa"/>
            <w:gridSpan w:val="2"/>
            <w:shd w:val="clear" w:color="auto" w:fill="C6D9F1" w:themeFill="text2" w:themeFillTint="33"/>
            <w:vAlign w:val="center"/>
          </w:tcPr>
          <w:p w14:paraId="33F1DE9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0F5C38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F5A654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74371B0C" w14:textId="77777777" w:rsidTr="006C6B86">
        <w:trPr>
          <w:trHeight w:val="305"/>
        </w:trPr>
        <w:tc>
          <w:tcPr>
            <w:tcW w:w="564" w:type="dxa"/>
            <w:shd w:val="clear" w:color="auto" w:fill="auto"/>
            <w:noWrap/>
            <w:vAlign w:val="center"/>
          </w:tcPr>
          <w:p w14:paraId="05FCB7B1"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34</w:t>
            </w:r>
          </w:p>
        </w:tc>
        <w:tc>
          <w:tcPr>
            <w:tcW w:w="8002" w:type="dxa"/>
            <w:gridSpan w:val="3"/>
            <w:shd w:val="clear" w:color="auto" w:fill="auto"/>
            <w:vAlign w:val="center"/>
          </w:tcPr>
          <w:p w14:paraId="4B1FBAD8"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معاينة ضغط الهواء لضاغط هواء المحطة عند توفير إشراف إلكتروني لضغط هواء المحطة</w:t>
            </w:r>
          </w:p>
        </w:tc>
        <w:tc>
          <w:tcPr>
            <w:tcW w:w="508" w:type="dxa"/>
            <w:gridSpan w:val="2"/>
            <w:shd w:val="clear" w:color="auto" w:fill="C6D9F1" w:themeFill="text2" w:themeFillTint="33"/>
            <w:vAlign w:val="center"/>
          </w:tcPr>
          <w:p w14:paraId="1B4FDD7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1F0E94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2319BE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325A9F99" w14:textId="77777777" w:rsidTr="006C6B86">
        <w:trPr>
          <w:trHeight w:val="286"/>
        </w:trPr>
        <w:tc>
          <w:tcPr>
            <w:tcW w:w="564" w:type="dxa"/>
            <w:shd w:val="clear" w:color="auto" w:fill="auto"/>
            <w:noWrap/>
            <w:vAlign w:val="center"/>
          </w:tcPr>
          <w:p w14:paraId="0115A0A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35</w:t>
            </w:r>
          </w:p>
        </w:tc>
        <w:tc>
          <w:tcPr>
            <w:tcW w:w="8002" w:type="dxa"/>
            <w:gridSpan w:val="3"/>
            <w:shd w:val="clear" w:color="auto" w:fill="auto"/>
            <w:vAlign w:val="center"/>
          </w:tcPr>
          <w:p w14:paraId="35C12C44" w14:textId="77777777" w:rsidR="00420E1D" w:rsidRPr="00420E1D" w:rsidRDefault="00420E1D" w:rsidP="00420E1D">
            <w:pPr>
              <w:bidi/>
              <w:spacing w:before="40" w:after="40"/>
              <w:rPr>
                <w:rFonts w:asciiTheme="minorBidi" w:hAnsiTheme="minorBidi" w:cstheme="minorBidi"/>
                <w:sz w:val="18"/>
                <w:szCs w:val="18"/>
              </w:rPr>
            </w:pPr>
            <w:r w:rsidRPr="00420E1D">
              <w:rPr>
                <w:rFonts w:asciiTheme="minorBidi" w:hAnsiTheme="minorBidi" w:cstheme="minorBidi"/>
                <w:sz w:val="18"/>
                <w:szCs w:val="18"/>
                <w:rtl/>
                <w:lang w:eastAsia="ar"/>
              </w:rPr>
              <w:t>فحص صمامات التحكم في حالة تأمينها في الوضع المفتوح أو الإشراف عليها إلكترونيًا في نظام إدارة المباني أو المعاينة البصرية</w:t>
            </w:r>
          </w:p>
        </w:tc>
        <w:tc>
          <w:tcPr>
            <w:tcW w:w="508" w:type="dxa"/>
            <w:gridSpan w:val="2"/>
            <w:tcBorders>
              <w:top w:val="single" w:sz="4" w:space="0" w:color="auto"/>
              <w:bottom w:val="single" w:sz="4" w:space="0" w:color="auto"/>
            </w:tcBorders>
            <w:shd w:val="clear" w:color="auto" w:fill="C6D9F1" w:themeFill="text2" w:themeFillTint="33"/>
            <w:vAlign w:val="center"/>
          </w:tcPr>
          <w:p w14:paraId="4ECC015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tcBorders>
            <w:shd w:val="clear" w:color="auto" w:fill="C6D9F1" w:themeFill="text2" w:themeFillTint="33"/>
            <w:vAlign w:val="center"/>
          </w:tcPr>
          <w:p w14:paraId="035D888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64C90C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542048CF" w14:textId="77777777" w:rsidTr="006C6B86">
        <w:trPr>
          <w:trHeight w:val="305"/>
        </w:trPr>
        <w:tc>
          <w:tcPr>
            <w:tcW w:w="564" w:type="dxa"/>
            <w:shd w:val="clear" w:color="auto" w:fill="auto"/>
            <w:noWrap/>
            <w:vAlign w:val="center"/>
          </w:tcPr>
          <w:p w14:paraId="59A975B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36</w:t>
            </w:r>
          </w:p>
        </w:tc>
        <w:tc>
          <w:tcPr>
            <w:tcW w:w="8002" w:type="dxa"/>
            <w:gridSpan w:val="3"/>
            <w:shd w:val="clear" w:color="auto" w:fill="auto"/>
            <w:vAlign w:val="center"/>
          </w:tcPr>
          <w:p w14:paraId="5516C699"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مستوى خزان تخزين المياه في حالة عدم تزويده بإشراف إلكتروني على مستوى الخزان</w:t>
            </w:r>
          </w:p>
        </w:tc>
        <w:tc>
          <w:tcPr>
            <w:tcW w:w="508" w:type="dxa"/>
            <w:gridSpan w:val="2"/>
            <w:shd w:val="clear" w:color="auto" w:fill="C6D9F1" w:themeFill="text2" w:themeFillTint="33"/>
            <w:vAlign w:val="center"/>
          </w:tcPr>
          <w:p w14:paraId="65CDCDD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35ED7C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887930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19D26D66" w14:textId="77777777" w:rsidTr="006C6B86">
        <w:trPr>
          <w:trHeight w:val="305"/>
        </w:trPr>
        <w:tc>
          <w:tcPr>
            <w:tcW w:w="564" w:type="dxa"/>
            <w:shd w:val="clear" w:color="auto" w:fill="auto"/>
            <w:noWrap/>
            <w:vAlign w:val="center"/>
          </w:tcPr>
          <w:p w14:paraId="7596222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37</w:t>
            </w:r>
          </w:p>
        </w:tc>
        <w:tc>
          <w:tcPr>
            <w:tcW w:w="8002" w:type="dxa"/>
            <w:gridSpan w:val="3"/>
            <w:shd w:val="clear" w:color="auto" w:fill="auto"/>
            <w:vAlign w:val="center"/>
          </w:tcPr>
          <w:p w14:paraId="1BA96D7E"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مستويات خزان إعادة تدوير المياه في حالة عدم تزويده بالإشراف الإلكتروني على مستوى خزان إعادة التدوير</w:t>
            </w:r>
          </w:p>
        </w:tc>
        <w:tc>
          <w:tcPr>
            <w:tcW w:w="508" w:type="dxa"/>
            <w:gridSpan w:val="2"/>
            <w:shd w:val="clear" w:color="auto" w:fill="C6D9F1" w:themeFill="text2" w:themeFillTint="33"/>
            <w:vAlign w:val="center"/>
          </w:tcPr>
          <w:p w14:paraId="4DDA322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6C2983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2559F7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728272A5" w14:textId="77777777" w:rsidTr="006C6B86">
        <w:trPr>
          <w:trHeight w:val="305"/>
        </w:trPr>
        <w:tc>
          <w:tcPr>
            <w:tcW w:w="564" w:type="dxa"/>
            <w:shd w:val="clear" w:color="auto" w:fill="auto"/>
            <w:noWrap/>
            <w:vAlign w:val="center"/>
          </w:tcPr>
          <w:p w14:paraId="38BB902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38</w:t>
            </w:r>
          </w:p>
        </w:tc>
        <w:tc>
          <w:tcPr>
            <w:tcW w:w="8002" w:type="dxa"/>
            <w:gridSpan w:val="3"/>
            <w:shd w:val="clear" w:color="auto" w:fill="auto"/>
            <w:vAlign w:val="center"/>
          </w:tcPr>
          <w:p w14:paraId="0E955D65"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معاينة ضغط أسطوانات الغاز المضغوط في المقياس، في حالة عدم تزويده بالمراقبة الإلكترونية لضغط الأسطوانات.</w:t>
            </w:r>
          </w:p>
        </w:tc>
        <w:tc>
          <w:tcPr>
            <w:tcW w:w="508" w:type="dxa"/>
            <w:gridSpan w:val="2"/>
            <w:shd w:val="clear" w:color="auto" w:fill="C6D9F1" w:themeFill="text2" w:themeFillTint="33"/>
            <w:vAlign w:val="center"/>
          </w:tcPr>
          <w:p w14:paraId="132C948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04AD8A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266882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763AE07A" w14:textId="77777777" w:rsidTr="006C6B86">
        <w:trPr>
          <w:trHeight w:val="305"/>
        </w:trPr>
        <w:tc>
          <w:tcPr>
            <w:tcW w:w="564" w:type="dxa"/>
            <w:shd w:val="clear" w:color="auto" w:fill="auto"/>
            <w:noWrap/>
            <w:vAlign w:val="center"/>
          </w:tcPr>
          <w:p w14:paraId="1175176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39</w:t>
            </w:r>
          </w:p>
        </w:tc>
        <w:tc>
          <w:tcPr>
            <w:tcW w:w="8002" w:type="dxa"/>
            <w:gridSpan w:val="3"/>
            <w:shd w:val="clear" w:color="auto" w:fill="auto"/>
            <w:vAlign w:val="center"/>
          </w:tcPr>
          <w:p w14:paraId="540FC72C"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أنابيب تصريف العامل للتأكد من أنها مؤمّنة بشكل صحيح وغير مفصولة</w:t>
            </w:r>
          </w:p>
        </w:tc>
        <w:tc>
          <w:tcPr>
            <w:tcW w:w="508" w:type="dxa"/>
            <w:gridSpan w:val="2"/>
            <w:shd w:val="clear" w:color="auto" w:fill="C6D9F1" w:themeFill="text2" w:themeFillTint="33"/>
            <w:vAlign w:val="center"/>
          </w:tcPr>
          <w:p w14:paraId="7C58CD6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5CBFFB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E1EFF7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1C18FDC8" w14:textId="77777777" w:rsidTr="006C6B86">
        <w:trPr>
          <w:trHeight w:val="105"/>
        </w:trPr>
        <w:tc>
          <w:tcPr>
            <w:tcW w:w="564" w:type="dxa"/>
            <w:shd w:val="clear" w:color="auto" w:fill="264B5A"/>
            <w:noWrap/>
            <w:vAlign w:val="center"/>
          </w:tcPr>
          <w:p w14:paraId="4BC29245"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الرقم</w:t>
            </w:r>
          </w:p>
        </w:tc>
        <w:tc>
          <w:tcPr>
            <w:tcW w:w="4328" w:type="dxa"/>
            <w:shd w:val="clear" w:color="auto" w:fill="264B5A"/>
            <w:vAlign w:val="center"/>
          </w:tcPr>
          <w:p w14:paraId="027234EA"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ملاحظات المراجع</w:t>
            </w:r>
          </w:p>
        </w:tc>
        <w:tc>
          <w:tcPr>
            <w:tcW w:w="5198" w:type="dxa"/>
            <w:gridSpan w:val="6"/>
            <w:shd w:val="clear" w:color="auto" w:fill="264B5A"/>
            <w:vAlign w:val="center"/>
          </w:tcPr>
          <w:p w14:paraId="7264B24C"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القرار</w:t>
            </w:r>
          </w:p>
        </w:tc>
      </w:tr>
      <w:tr w:rsidR="00420E1D" w:rsidRPr="00420E1D" w14:paraId="31676ACC" w14:textId="77777777" w:rsidTr="006C6B86">
        <w:trPr>
          <w:trHeight w:val="105"/>
        </w:trPr>
        <w:tc>
          <w:tcPr>
            <w:tcW w:w="564" w:type="dxa"/>
            <w:shd w:val="clear" w:color="auto" w:fill="auto"/>
            <w:noWrap/>
            <w:vAlign w:val="center"/>
          </w:tcPr>
          <w:p w14:paraId="05CCA8EB" w14:textId="77777777" w:rsidR="00420E1D" w:rsidRPr="00420E1D" w:rsidRDefault="00420E1D" w:rsidP="00420E1D">
            <w:pPr>
              <w:bidi/>
              <w:spacing w:before="40" w:after="40"/>
              <w:jc w:val="left"/>
              <w:rPr>
                <w:rFonts w:cs="Arial"/>
              </w:rPr>
            </w:pPr>
          </w:p>
        </w:tc>
        <w:tc>
          <w:tcPr>
            <w:tcW w:w="4328" w:type="dxa"/>
            <w:shd w:val="clear" w:color="auto" w:fill="auto"/>
            <w:vAlign w:val="center"/>
          </w:tcPr>
          <w:p w14:paraId="1778E8E2"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148AF1B5" w14:textId="77777777" w:rsidR="00420E1D" w:rsidRPr="00420E1D" w:rsidRDefault="00420E1D" w:rsidP="00420E1D">
            <w:pPr>
              <w:bidi/>
              <w:spacing w:before="40" w:after="40"/>
              <w:jc w:val="left"/>
              <w:rPr>
                <w:rFonts w:cs="Arial"/>
              </w:rPr>
            </w:pPr>
          </w:p>
        </w:tc>
      </w:tr>
      <w:tr w:rsidR="00420E1D" w:rsidRPr="00420E1D" w14:paraId="60E83AE4" w14:textId="77777777" w:rsidTr="006C6B86">
        <w:trPr>
          <w:trHeight w:val="105"/>
        </w:trPr>
        <w:tc>
          <w:tcPr>
            <w:tcW w:w="564" w:type="dxa"/>
            <w:shd w:val="clear" w:color="auto" w:fill="auto"/>
            <w:noWrap/>
            <w:vAlign w:val="center"/>
          </w:tcPr>
          <w:p w14:paraId="6778D6DE" w14:textId="77777777" w:rsidR="00420E1D" w:rsidRPr="00420E1D" w:rsidRDefault="00420E1D" w:rsidP="00420E1D">
            <w:pPr>
              <w:bidi/>
              <w:spacing w:before="40" w:after="40"/>
              <w:jc w:val="left"/>
              <w:rPr>
                <w:rFonts w:cs="Arial"/>
              </w:rPr>
            </w:pPr>
          </w:p>
        </w:tc>
        <w:tc>
          <w:tcPr>
            <w:tcW w:w="4328" w:type="dxa"/>
            <w:shd w:val="clear" w:color="auto" w:fill="auto"/>
            <w:vAlign w:val="center"/>
          </w:tcPr>
          <w:p w14:paraId="21D7FCC9"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76096157" w14:textId="77777777" w:rsidR="00420E1D" w:rsidRPr="00420E1D" w:rsidRDefault="00420E1D" w:rsidP="00420E1D">
            <w:pPr>
              <w:bidi/>
              <w:spacing w:before="40" w:after="40"/>
              <w:jc w:val="left"/>
              <w:rPr>
                <w:rFonts w:cs="Arial"/>
              </w:rPr>
            </w:pPr>
          </w:p>
        </w:tc>
      </w:tr>
      <w:tr w:rsidR="00420E1D" w:rsidRPr="00420E1D" w14:paraId="3DEDA306" w14:textId="77777777" w:rsidTr="006C6B86">
        <w:trPr>
          <w:trHeight w:val="105"/>
        </w:trPr>
        <w:tc>
          <w:tcPr>
            <w:tcW w:w="564" w:type="dxa"/>
            <w:shd w:val="clear" w:color="auto" w:fill="auto"/>
            <w:noWrap/>
            <w:vAlign w:val="center"/>
          </w:tcPr>
          <w:p w14:paraId="4828396F" w14:textId="77777777" w:rsidR="00420E1D" w:rsidRPr="00420E1D" w:rsidRDefault="00420E1D" w:rsidP="00420E1D">
            <w:pPr>
              <w:bidi/>
              <w:spacing w:before="40" w:after="40"/>
              <w:jc w:val="left"/>
              <w:rPr>
                <w:rFonts w:cs="Arial"/>
              </w:rPr>
            </w:pPr>
          </w:p>
        </w:tc>
        <w:tc>
          <w:tcPr>
            <w:tcW w:w="4328" w:type="dxa"/>
            <w:shd w:val="clear" w:color="auto" w:fill="auto"/>
            <w:vAlign w:val="center"/>
          </w:tcPr>
          <w:p w14:paraId="4A3033C9"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363F8567" w14:textId="77777777" w:rsidR="00420E1D" w:rsidRPr="00420E1D" w:rsidRDefault="00420E1D" w:rsidP="00420E1D">
            <w:pPr>
              <w:bidi/>
              <w:spacing w:before="40" w:after="40"/>
              <w:jc w:val="left"/>
              <w:rPr>
                <w:rFonts w:cs="Arial"/>
              </w:rPr>
            </w:pPr>
          </w:p>
        </w:tc>
      </w:tr>
      <w:tr w:rsidR="00420E1D" w:rsidRPr="00420E1D" w14:paraId="69223AC0" w14:textId="77777777" w:rsidTr="006C6B86">
        <w:trPr>
          <w:trHeight w:val="105"/>
        </w:trPr>
        <w:tc>
          <w:tcPr>
            <w:tcW w:w="564" w:type="dxa"/>
            <w:shd w:val="clear" w:color="auto" w:fill="auto"/>
            <w:noWrap/>
            <w:vAlign w:val="center"/>
          </w:tcPr>
          <w:p w14:paraId="6093F884" w14:textId="77777777" w:rsidR="00420E1D" w:rsidRPr="00420E1D" w:rsidRDefault="00420E1D" w:rsidP="00420E1D">
            <w:pPr>
              <w:bidi/>
              <w:spacing w:before="40" w:after="40"/>
              <w:jc w:val="left"/>
              <w:rPr>
                <w:rFonts w:cs="Arial"/>
              </w:rPr>
            </w:pPr>
          </w:p>
        </w:tc>
        <w:tc>
          <w:tcPr>
            <w:tcW w:w="4328" w:type="dxa"/>
            <w:shd w:val="clear" w:color="auto" w:fill="auto"/>
            <w:vAlign w:val="center"/>
          </w:tcPr>
          <w:p w14:paraId="27B1C9E7"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6A9B769C" w14:textId="77777777" w:rsidR="00420E1D" w:rsidRPr="00420E1D" w:rsidRDefault="00420E1D" w:rsidP="00420E1D">
            <w:pPr>
              <w:bidi/>
              <w:spacing w:before="40" w:after="40"/>
              <w:jc w:val="left"/>
              <w:rPr>
                <w:rFonts w:cs="Arial"/>
              </w:rPr>
            </w:pPr>
          </w:p>
        </w:tc>
      </w:tr>
      <w:tr w:rsidR="00420E1D" w:rsidRPr="00420E1D" w14:paraId="42323AD3" w14:textId="77777777" w:rsidTr="006C6B86">
        <w:trPr>
          <w:trHeight w:val="105"/>
        </w:trPr>
        <w:tc>
          <w:tcPr>
            <w:tcW w:w="4892" w:type="dxa"/>
            <w:gridSpan w:val="2"/>
            <w:shd w:val="clear" w:color="auto" w:fill="auto"/>
            <w:noWrap/>
            <w:vAlign w:val="center"/>
          </w:tcPr>
          <w:p w14:paraId="6134D028" w14:textId="77777777" w:rsidR="00420E1D" w:rsidRPr="00420E1D" w:rsidRDefault="00420E1D" w:rsidP="00420E1D">
            <w:pPr>
              <w:bidi/>
              <w:spacing w:before="40" w:after="40"/>
              <w:jc w:val="left"/>
              <w:rPr>
                <w:rFonts w:cs="Arial"/>
              </w:rPr>
            </w:pPr>
            <w:r w:rsidRPr="00420E1D">
              <w:rPr>
                <w:rFonts w:cs="Arial"/>
                <w:rtl/>
                <w:lang w:eastAsia="ar"/>
              </w:rPr>
              <w:t>اسم المعدّ / التوقيع والتاريخ:</w:t>
            </w:r>
          </w:p>
        </w:tc>
        <w:tc>
          <w:tcPr>
            <w:tcW w:w="5198" w:type="dxa"/>
            <w:gridSpan w:val="6"/>
            <w:shd w:val="clear" w:color="auto" w:fill="auto"/>
            <w:vAlign w:val="center"/>
          </w:tcPr>
          <w:p w14:paraId="42228AC3" w14:textId="77777777" w:rsidR="00420E1D" w:rsidRPr="00420E1D" w:rsidRDefault="00420E1D" w:rsidP="00420E1D">
            <w:pPr>
              <w:bidi/>
              <w:spacing w:before="40" w:after="40"/>
              <w:jc w:val="left"/>
              <w:rPr>
                <w:rFonts w:cs="Arial"/>
              </w:rPr>
            </w:pPr>
            <w:r w:rsidRPr="00420E1D">
              <w:rPr>
                <w:rFonts w:cs="Arial"/>
                <w:rtl/>
                <w:lang w:eastAsia="ar"/>
              </w:rPr>
              <w:t>اسم المراجع / التوقيع والتاريخ:</w:t>
            </w:r>
          </w:p>
        </w:tc>
      </w:tr>
      <w:tr w:rsidR="00420E1D" w:rsidRPr="00420E1D" w14:paraId="7C2BE39F" w14:textId="77777777" w:rsidTr="006C6B86">
        <w:trPr>
          <w:trHeight w:val="479"/>
        </w:trPr>
        <w:tc>
          <w:tcPr>
            <w:tcW w:w="4892" w:type="dxa"/>
            <w:gridSpan w:val="2"/>
            <w:shd w:val="clear" w:color="auto" w:fill="auto"/>
            <w:noWrap/>
            <w:vAlign w:val="center"/>
          </w:tcPr>
          <w:p w14:paraId="1C077E48"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66844A86" w14:textId="77777777" w:rsidR="00420E1D" w:rsidRPr="00420E1D" w:rsidRDefault="00420E1D" w:rsidP="00420E1D">
            <w:pPr>
              <w:bidi/>
              <w:spacing w:before="40" w:after="40"/>
              <w:jc w:val="left"/>
              <w:rPr>
                <w:rFonts w:cs="Arial"/>
              </w:rPr>
            </w:pPr>
          </w:p>
        </w:tc>
      </w:tr>
    </w:tbl>
    <w:p w14:paraId="3AC84F03" w14:textId="77777777" w:rsidR="00420E1D" w:rsidRPr="00420E1D" w:rsidRDefault="00420E1D" w:rsidP="00420E1D">
      <w:pPr>
        <w:bidi/>
      </w:pPr>
    </w:p>
    <w:p w14:paraId="6095F9C6" w14:textId="57ACA88A" w:rsidR="00420E1D" w:rsidRPr="00420E1D" w:rsidRDefault="00420E1D" w:rsidP="0045785B">
      <w:pPr>
        <w:bidi/>
        <w:rPr>
          <w:b/>
          <w:bCs/>
        </w:rPr>
      </w:pPr>
      <w:r w:rsidRPr="00420E1D">
        <w:rPr>
          <w:b/>
          <w:bCs/>
          <w:color w:val="215868" w:themeColor="accent5" w:themeShade="80"/>
          <w:rtl/>
          <w:lang w:eastAsia="ar"/>
        </w:rPr>
        <w:br w:type="page"/>
      </w:r>
      <w:r w:rsidRPr="00420E1D">
        <w:rPr>
          <w:b/>
          <w:bCs/>
          <w:rtl/>
          <w:lang w:eastAsia="ar"/>
        </w:rPr>
        <w:lastRenderedPageBreak/>
        <w:t>أنظمة التبريد</w:t>
      </w:r>
    </w:p>
    <w:tbl>
      <w:tblPr>
        <w:bidiVisual/>
        <w:tblW w:w="1009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64"/>
        <w:gridCol w:w="4328"/>
        <w:gridCol w:w="1980"/>
        <w:gridCol w:w="1694"/>
        <w:gridCol w:w="508"/>
        <w:gridCol w:w="26"/>
        <w:gridCol w:w="482"/>
        <w:gridCol w:w="508"/>
      </w:tblGrid>
      <w:tr w:rsidR="00420E1D" w:rsidRPr="00420E1D" w14:paraId="2B6A955B" w14:textId="77777777" w:rsidTr="006C6B86">
        <w:trPr>
          <w:trHeight w:val="105"/>
          <w:tblHeader/>
        </w:trPr>
        <w:tc>
          <w:tcPr>
            <w:tcW w:w="6872" w:type="dxa"/>
            <w:gridSpan w:val="3"/>
            <w:tcBorders>
              <w:top w:val="single" w:sz="4" w:space="0" w:color="auto"/>
              <w:left w:val="single" w:sz="4" w:space="0" w:color="auto"/>
              <w:bottom w:val="single" w:sz="4" w:space="0" w:color="auto"/>
            </w:tcBorders>
            <w:shd w:val="clear" w:color="auto" w:fill="auto"/>
            <w:noWrap/>
            <w:vAlign w:val="center"/>
          </w:tcPr>
          <w:p w14:paraId="749BFF43" w14:textId="537A300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اسم المرفق:</w:t>
            </w:r>
          </w:p>
        </w:tc>
        <w:tc>
          <w:tcPr>
            <w:tcW w:w="2228" w:type="dxa"/>
            <w:gridSpan w:val="3"/>
            <w:tcBorders>
              <w:top w:val="single" w:sz="4" w:space="0" w:color="auto"/>
              <w:bottom w:val="single" w:sz="4" w:space="0" w:color="auto"/>
            </w:tcBorders>
            <w:shd w:val="clear" w:color="auto" w:fill="auto"/>
            <w:vAlign w:val="center"/>
          </w:tcPr>
          <w:p w14:paraId="1F9CA17B"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رقم المرجع</w:t>
            </w:r>
          </w:p>
        </w:tc>
        <w:tc>
          <w:tcPr>
            <w:tcW w:w="990" w:type="dxa"/>
            <w:gridSpan w:val="2"/>
            <w:tcBorders>
              <w:top w:val="single" w:sz="4" w:space="0" w:color="auto"/>
              <w:bottom w:val="single" w:sz="4" w:space="0" w:color="auto"/>
              <w:right w:val="single" w:sz="4" w:space="0" w:color="auto"/>
            </w:tcBorders>
            <w:shd w:val="clear" w:color="auto" w:fill="auto"/>
            <w:vAlign w:val="center"/>
          </w:tcPr>
          <w:p w14:paraId="56EBB423"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 xml:space="preserve">النسخة 000 </w:t>
            </w:r>
          </w:p>
        </w:tc>
      </w:tr>
      <w:tr w:rsidR="00420E1D" w:rsidRPr="00420E1D" w14:paraId="251797C4" w14:textId="77777777" w:rsidTr="006C6B86">
        <w:trPr>
          <w:trHeight w:val="307"/>
        </w:trPr>
        <w:tc>
          <w:tcPr>
            <w:tcW w:w="564" w:type="dxa"/>
            <w:vMerge w:val="restart"/>
            <w:tcBorders>
              <w:top w:val="single" w:sz="4" w:space="0" w:color="auto"/>
              <w:left w:val="single" w:sz="4" w:space="0" w:color="auto"/>
              <w:bottom w:val="single" w:sz="4" w:space="0" w:color="auto"/>
            </w:tcBorders>
            <w:shd w:val="clear" w:color="auto" w:fill="C6D9F1" w:themeFill="text2" w:themeFillTint="33"/>
            <w:vAlign w:val="center"/>
          </w:tcPr>
          <w:p w14:paraId="32F09A74" w14:textId="77777777" w:rsidR="00420E1D" w:rsidRPr="00420E1D" w:rsidRDefault="00420E1D" w:rsidP="00420E1D">
            <w:pPr>
              <w:bidi/>
              <w:jc w:val="center"/>
              <w:rPr>
                <w:b/>
              </w:rPr>
            </w:pPr>
            <w:r w:rsidRPr="00420E1D">
              <w:rPr>
                <w:b/>
                <w:bCs/>
                <w:rtl/>
                <w:lang w:eastAsia="ar"/>
              </w:rPr>
              <w:t>الرقم</w:t>
            </w:r>
          </w:p>
        </w:tc>
        <w:tc>
          <w:tcPr>
            <w:tcW w:w="8002" w:type="dxa"/>
            <w:gridSpan w:val="3"/>
            <w:vMerge w:val="restart"/>
            <w:tcBorders>
              <w:top w:val="single" w:sz="4" w:space="0" w:color="auto"/>
              <w:bottom w:val="single" w:sz="4" w:space="0" w:color="auto"/>
            </w:tcBorders>
            <w:shd w:val="clear" w:color="auto" w:fill="C6D9F1" w:themeFill="text2" w:themeFillTint="33"/>
            <w:vAlign w:val="center"/>
          </w:tcPr>
          <w:p w14:paraId="5362182D" w14:textId="77777777" w:rsidR="00420E1D" w:rsidRPr="00420E1D" w:rsidRDefault="00420E1D" w:rsidP="00420E1D">
            <w:pPr>
              <w:bidi/>
              <w:jc w:val="center"/>
              <w:rPr>
                <w:b/>
                <w:color w:val="000000"/>
              </w:rPr>
            </w:pPr>
            <w:r w:rsidRPr="00420E1D">
              <w:rPr>
                <w:b/>
                <w:bCs/>
                <w:rtl/>
                <w:lang w:eastAsia="ar"/>
              </w:rPr>
              <w:t>قائمة تدقيق المراقبة والفحص اليومي للأنظمة</w:t>
            </w:r>
          </w:p>
        </w:tc>
        <w:tc>
          <w:tcPr>
            <w:tcW w:w="1524" w:type="dxa"/>
            <w:gridSpan w:val="4"/>
            <w:tcBorders>
              <w:top w:val="single" w:sz="4" w:space="0" w:color="auto"/>
              <w:bottom w:val="single" w:sz="4" w:space="0" w:color="auto"/>
              <w:right w:val="single" w:sz="4" w:space="0" w:color="auto"/>
            </w:tcBorders>
            <w:shd w:val="clear" w:color="auto" w:fill="C6D9F1" w:themeFill="text2" w:themeFillTint="33"/>
            <w:vAlign w:val="center"/>
          </w:tcPr>
          <w:p w14:paraId="75464D7D" w14:textId="39438BE5" w:rsidR="00420E1D" w:rsidRPr="00420E1D" w:rsidRDefault="006C6B86" w:rsidP="00420E1D">
            <w:pPr>
              <w:bidi/>
              <w:ind w:left="-104" w:right="-105"/>
              <w:jc w:val="center"/>
              <w:rPr>
                <w:rFonts w:cs="Arial"/>
                <w:b/>
                <w:bCs/>
                <w:sz w:val="16"/>
                <w:szCs w:val="16"/>
              </w:rPr>
            </w:pPr>
            <w:r w:rsidRPr="00BE433A">
              <w:rPr>
                <w:rFonts w:cs="Arial"/>
                <w:b/>
                <w:bCs/>
                <w:sz w:val="16"/>
                <w:szCs w:val="16"/>
                <w:rtl/>
                <w:lang w:eastAsia="ar"/>
              </w:rPr>
              <w:t>تم التحقق منها وثبت أنها تعمل بصورة مرضية</w:t>
            </w:r>
          </w:p>
        </w:tc>
      </w:tr>
      <w:tr w:rsidR="00420E1D" w:rsidRPr="00420E1D" w14:paraId="64522FD0" w14:textId="77777777" w:rsidTr="006C6B86">
        <w:trPr>
          <w:trHeight w:val="201"/>
          <w:tblHeader/>
        </w:trPr>
        <w:tc>
          <w:tcPr>
            <w:tcW w:w="564" w:type="dxa"/>
            <w:vMerge/>
            <w:tcBorders>
              <w:top w:val="single" w:sz="4" w:space="0" w:color="auto"/>
              <w:left w:val="single" w:sz="4" w:space="0" w:color="auto"/>
              <w:bottom w:val="single" w:sz="4" w:space="0" w:color="auto"/>
            </w:tcBorders>
            <w:shd w:val="clear" w:color="auto" w:fill="C6D9F1" w:themeFill="text2" w:themeFillTint="33"/>
            <w:vAlign w:val="center"/>
            <w:hideMark/>
          </w:tcPr>
          <w:p w14:paraId="15260EA6" w14:textId="77777777" w:rsidR="00420E1D" w:rsidRPr="00420E1D" w:rsidRDefault="00420E1D" w:rsidP="00420E1D">
            <w:pPr>
              <w:bidi/>
              <w:rPr>
                <w:rFonts w:cs="Arial"/>
                <w:b/>
                <w:bCs/>
                <w:color w:val="FFFFFF"/>
              </w:rPr>
            </w:pPr>
          </w:p>
        </w:tc>
        <w:tc>
          <w:tcPr>
            <w:tcW w:w="8002" w:type="dxa"/>
            <w:gridSpan w:val="3"/>
            <w:vMerge/>
            <w:tcBorders>
              <w:top w:val="single" w:sz="4" w:space="0" w:color="auto"/>
              <w:bottom w:val="single" w:sz="4" w:space="0" w:color="auto"/>
            </w:tcBorders>
            <w:shd w:val="clear" w:color="auto" w:fill="C6D9F1" w:themeFill="text2" w:themeFillTint="33"/>
            <w:vAlign w:val="center"/>
            <w:hideMark/>
          </w:tcPr>
          <w:p w14:paraId="700CC4FA" w14:textId="77777777" w:rsidR="00420E1D" w:rsidRPr="00420E1D" w:rsidRDefault="00420E1D" w:rsidP="00420E1D">
            <w:pPr>
              <w:bidi/>
              <w:rPr>
                <w:rFonts w:cs="Arial"/>
                <w:b/>
                <w:bCs/>
                <w:color w:val="FFFFFF"/>
              </w:rPr>
            </w:pPr>
          </w:p>
        </w:tc>
        <w:tc>
          <w:tcPr>
            <w:tcW w:w="508" w:type="dxa"/>
            <w:tcBorders>
              <w:top w:val="single" w:sz="4" w:space="0" w:color="auto"/>
              <w:bottom w:val="single" w:sz="4" w:space="0" w:color="auto"/>
            </w:tcBorders>
            <w:shd w:val="clear" w:color="auto" w:fill="C6D9F1" w:themeFill="text2" w:themeFillTint="33"/>
            <w:vAlign w:val="center"/>
          </w:tcPr>
          <w:p w14:paraId="34EDA062"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 ينطبق</w:t>
            </w:r>
          </w:p>
        </w:tc>
        <w:tc>
          <w:tcPr>
            <w:tcW w:w="508" w:type="dxa"/>
            <w:gridSpan w:val="2"/>
            <w:tcBorders>
              <w:top w:val="single" w:sz="4" w:space="0" w:color="auto"/>
              <w:bottom w:val="single" w:sz="4" w:space="0" w:color="auto"/>
            </w:tcBorders>
            <w:shd w:val="clear" w:color="auto" w:fill="C6D9F1" w:themeFill="text2" w:themeFillTint="33"/>
            <w:vAlign w:val="center"/>
          </w:tcPr>
          <w:p w14:paraId="1B2EA94B"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نعم</w:t>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82165FB"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w:t>
            </w:r>
          </w:p>
        </w:tc>
      </w:tr>
      <w:tr w:rsidR="00420E1D" w:rsidRPr="00420E1D" w14:paraId="4BE9E0E5" w14:textId="77777777" w:rsidTr="006C6B86">
        <w:trPr>
          <w:trHeight w:val="276"/>
        </w:trPr>
        <w:tc>
          <w:tcPr>
            <w:tcW w:w="564" w:type="dxa"/>
            <w:tcBorders>
              <w:top w:val="single" w:sz="4" w:space="0" w:color="auto"/>
              <w:left w:val="single" w:sz="4" w:space="0" w:color="auto"/>
              <w:bottom w:val="single" w:sz="4" w:space="0" w:color="auto"/>
            </w:tcBorders>
            <w:shd w:val="clear" w:color="auto" w:fill="auto"/>
            <w:noWrap/>
            <w:vAlign w:val="center"/>
          </w:tcPr>
          <w:p w14:paraId="40013267" w14:textId="77777777" w:rsidR="00420E1D" w:rsidRPr="00420E1D" w:rsidRDefault="00420E1D" w:rsidP="00420E1D">
            <w:pPr>
              <w:bidi/>
              <w:ind w:left="72"/>
              <w:jc w:val="center"/>
              <w:rPr>
                <w:rFonts w:cs="Arial"/>
                <w:color w:val="000000"/>
              </w:rPr>
            </w:pPr>
          </w:p>
        </w:tc>
        <w:tc>
          <w:tcPr>
            <w:tcW w:w="8002" w:type="dxa"/>
            <w:gridSpan w:val="3"/>
            <w:tcBorders>
              <w:top w:val="single" w:sz="4" w:space="0" w:color="auto"/>
              <w:bottom w:val="single" w:sz="4" w:space="0" w:color="auto"/>
            </w:tcBorders>
            <w:shd w:val="clear" w:color="auto" w:fill="auto"/>
            <w:vAlign w:val="center"/>
          </w:tcPr>
          <w:p w14:paraId="08F76C38" w14:textId="77777777" w:rsidR="00420E1D" w:rsidRPr="00420E1D" w:rsidRDefault="00420E1D" w:rsidP="00420E1D">
            <w:pPr>
              <w:bidi/>
              <w:jc w:val="left"/>
              <w:rPr>
                <w:b/>
                <w:bCs/>
              </w:rPr>
            </w:pPr>
            <w:r w:rsidRPr="00420E1D">
              <w:rPr>
                <w:b/>
                <w:bCs/>
                <w:rtl/>
                <w:lang w:eastAsia="ar"/>
              </w:rPr>
              <w:t xml:space="preserve">أنظمة التبريد </w:t>
            </w:r>
          </w:p>
        </w:tc>
        <w:tc>
          <w:tcPr>
            <w:tcW w:w="508" w:type="dxa"/>
            <w:tcBorders>
              <w:top w:val="single" w:sz="4" w:space="0" w:color="auto"/>
              <w:bottom w:val="single" w:sz="4" w:space="0" w:color="auto"/>
            </w:tcBorders>
            <w:shd w:val="clear" w:color="auto" w:fill="C6D9F1" w:themeFill="text2" w:themeFillTint="33"/>
            <w:vAlign w:val="center"/>
          </w:tcPr>
          <w:p w14:paraId="16FF48CF" w14:textId="77777777" w:rsidR="00420E1D" w:rsidRPr="00420E1D" w:rsidRDefault="00420E1D" w:rsidP="00420E1D">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5A98E3F8" w14:textId="77777777" w:rsidR="00420E1D" w:rsidRPr="00420E1D" w:rsidRDefault="00420E1D" w:rsidP="00420E1D">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66E98D4" w14:textId="77777777" w:rsidR="00420E1D" w:rsidRPr="00420E1D" w:rsidRDefault="00420E1D" w:rsidP="00420E1D">
            <w:pPr>
              <w:bidi/>
              <w:ind w:left="-102" w:right="-73"/>
              <w:jc w:val="center"/>
              <w:rPr>
                <w:rFonts w:cs="Arial"/>
                <w:color w:val="000000"/>
              </w:rPr>
            </w:pPr>
          </w:p>
        </w:tc>
      </w:tr>
      <w:tr w:rsidR="00420E1D" w:rsidRPr="00420E1D" w14:paraId="24DE8855" w14:textId="77777777" w:rsidTr="006C6B86">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66658FE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w:t>
            </w:r>
          </w:p>
        </w:tc>
        <w:tc>
          <w:tcPr>
            <w:tcW w:w="8002" w:type="dxa"/>
            <w:gridSpan w:val="3"/>
            <w:tcBorders>
              <w:top w:val="single" w:sz="4" w:space="0" w:color="auto"/>
              <w:bottom w:val="single" w:sz="4" w:space="0" w:color="auto"/>
            </w:tcBorders>
            <w:shd w:val="clear" w:color="auto" w:fill="auto"/>
            <w:vAlign w:val="center"/>
          </w:tcPr>
          <w:p w14:paraId="614E5B2C"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درجة الحرارة وضغط الشفط والتفريغ لضاغط المبرّد</w:t>
            </w:r>
          </w:p>
        </w:tc>
        <w:tc>
          <w:tcPr>
            <w:tcW w:w="508" w:type="dxa"/>
            <w:tcBorders>
              <w:top w:val="single" w:sz="4" w:space="0" w:color="auto"/>
              <w:bottom w:val="single" w:sz="4" w:space="0" w:color="auto"/>
            </w:tcBorders>
            <w:shd w:val="clear" w:color="auto" w:fill="C6D9F1" w:themeFill="text2" w:themeFillTint="33"/>
            <w:vAlign w:val="center"/>
          </w:tcPr>
          <w:p w14:paraId="160C810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8BF8FE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801B73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6C9DC8FF" w14:textId="77777777" w:rsidTr="006C6B86">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0820E61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w:t>
            </w:r>
          </w:p>
        </w:tc>
        <w:tc>
          <w:tcPr>
            <w:tcW w:w="8002" w:type="dxa"/>
            <w:gridSpan w:val="3"/>
            <w:tcBorders>
              <w:top w:val="single" w:sz="4" w:space="0" w:color="auto"/>
              <w:bottom w:val="single" w:sz="4" w:space="0" w:color="auto"/>
            </w:tcBorders>
            <w:shd w:val="clear" w:color="auto" w:fill="auto"/>
            <w:vAlign w:val="center"/>
          </w:tcPr>
          <w:p w14:paraId="7126F510"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ضاغط المبرّد، مستوى الزيت والضغط</w:t>
            </w:r>
          </w:p>
        </w:tc>
        <w:tc>
          <w:tcPr>
            <w:tcW w:w="508" w:type="dxa"/>
            <w:tcBorders>
              <w:top w:val="single" w:sz="4" w:space="0" w:color="auto"/>
              <w:bottom w:val="single" w:sz="4" w:space="0" w:color="auto"/>
            </w:tcBorders>
            <w:shd w:val="clear" w:color="auto" w:fill="C6D9F1" w:themeFill="text2" w:themeFillTint="33"/>
            <w:vAlign w:val="center"/>
          </w:tcPr>
          <w:p w14:paraId="7E944D5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A66E27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80B829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083564E0" w14:textId="77777777" w:rsidTr="006C6B86">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7C34DF6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w:t>
            </w:r>
          </w:p>
        </w:tc>
        <w:tc>
          <w:tcPr>
            <w:tcW w:w="8002" w:type="dxa"/>
            <w:gridSpan w:val="3"/>
            <w:tcBorders>
              <w:top w:val="single" w:sz="4" w:space="0" w:color="auto"/>
              <w:bottom w:val="single" w:sz="4" w:space="0" w:color="auto"/>
            </w:tcBorders>
            <w:shd w:val="clear" w:color="auto" w:fill="auto"/>
            <w:vAlign w:val="center"/>
          </w:tcPr>
          <w:p w14:paraId="136CAED2"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سائل مبخر المبرد أو درجة حرارة وضغط مدخل ومخرج الهواء</w:t>
            </w:r>
          </w:p>
        </w:tc>
        <w:tc>
          <w:tcPr>
            <w:tcW w:w="508" w:type="dxa"/>
            <w:tcBorders>
              <w:top w:val="single" w:sz="4" w:space="0" w:color="auto"/>
              <w:bottom w:val="single" w:sz="4" w:space="0" w:color="auto"/>
            </w:tcBorders>
            <w:shd w:val="clear" w:color="auto" w:fill="C6D9F1" w:themeFill="text2" w:themeFillTint="33"/>
            <w:vAlign w:val="center"/>
          </w:tcPr>
          <w:p w14:paraId="4B7B6DC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92E592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220324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5F353D71" w14:textId="77777777" w:rsidTr="006C6B86">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036B96C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4</w:t>
            </w:r>
          </w:p>
        </w:tc>
        <w:tc>
          <w:tcPr>
            <w:tcW w:w="8002" w:type="dxa"/>
            <w:gridSpan w:val="3"/>
            <w:tcBorders>
              <w:top w:val="single" w:sz="4" w:space="0" w:color="auto"/>
              <w:bottom w:val="single" w:sz="4" w:space="0" w:color="auto"/>
            </w:tcBorders>
            <w:shd w:val="clear" w:color="auto" w:fill="auto"/>
            <w:vAlign w:val="center"/>
          </w:tcPr>
          <w:p w14:paraId="5183387D"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درجة حرارة مدخل ومخرج التبريد</w:t>
            </w:r>
          </w:p>
        </w:tc>
        <w:tc>
          <w:tcPr>
            <w:tcW w:w="508" w:type="dxa"/>
            <w:tcBorders>
              <w:top w:val="single" w:sz="4" w:space="0" w:color="auto"/>
              <w:bottom w:val="single" w:sz="4" w:space="0" w:color="auto"/>
            </w:tcBorders>
            <w:shd w:val="clear" w:color="auto" w:fill="C6D9F1" w:themeFill="text2" w:themeFillTint="33"/>
            <w:vAlign w:val="center"/>
          </w:tcPr>
          <w:p w14:paraId="321AED1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E06C22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454405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3B3D83AE" w14:textId="77777777" w:rsidTr="006C6B86">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1883115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5</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773DD32E"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التحقق من ظروف العزل </w:t>
            </w:r>
          </w:p>
        </w:tc>
        <w:tc>
          <w:tcPr>
            <w:tcW w:w="508" w:type="dxa"/>
            <w:tcBorders>
              <w:top w:val="single" w:sz="4" w:space="0" w:color="auto"/>
              <w:bottom w:val="single" w:sz="4" w:space="0" w:color="auto"/>
            </w:tcBorders>
            <w:shd w:val="clear" w:color="auto" w:fill="C6D9F1" w:themeFill="text2" w:themeFillTint="33"/>
            <w:vAlign w:val="center"/>
          </w:tcPr>
          <w:p w14:paraId="19DB86F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5D5AA4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0F2BCB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0FA4C45C" w14:textId="77777777" w:rsidTr="006C6B86">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41F1789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6</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67ABEC2E"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التحقق من لوحات التحكم للمبرّد </w:t>
            </w:r>
          </w:p>
        </w:tc>
        <w:tc>
          <w:tcPr>
            <w:tcW w:w="508" w:type="dxa"/>
            <w:tcBorders>
              <w:top w:val="single" w:sz="4" w:space="0" w:color="auto"/>
              <w:bottom w:val="single" w:sz="4" w:space="0" w:color="auto"/>
            </w:tcBorders>
            <w:shd w:val="clear" w:color="auto" w:fill="C6D9F1" w:themeFill="text2" w:themeFillTint="33"/>
            <w:vAlign w:val="center"/>
          </w:tcPr>
          <w:p w14:paraId="49908AC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92A08D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CA1A0D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22F379AC" w14:textId="77777777" w:rsidTr="006C6B86">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3F0DA5F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7</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09A48C1D"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التحقق من مؤشرات التحكم (الضبط) للمبرّد </w:t>
            </w:r>
          </w:p>
        </w:tc>
        <w:tc>
          <w:tcPr>
            <w:tcW w:w="508" w:type="dxa"/>
            <w:tcBorders>
              <w:top w:val="single" w:sz="4" w:space="0" w:color="auto"/>
              <w:bottom w:val="single" w:sz="4" w:space="0" w:color="auto"/>
            </w:tcBorders>
            <w:shd w:val="clear" w:color="auto" w:fill="C6D9F1" w:themeFill="text2" w:themeFillTint="33"/>
            <w:vAlign w:val="center"/>
          </w:tcPr>
          <w:p w14:paraId="089FDB6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7B1A27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4B3709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36923955" w14:textId="77777777" w:rsidTr="006C6B86">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718F781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8</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27FF5543"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التحقق من ظروف تشغيل المبرّد </w:t>
            </w:r>
          </w:p>
        </w:tc>
        <w:tc>
          <w:tcPr>
            <w:tcW w:w="508" w:type="dxa"/>
            <w:tcBorders>
              <w:top w:val="single" w:sz="4" w:space="0" w:color="auto"/>
              <w:bottom w:val="single" w:sz="4" w:space="0" w:color="auto"/>
            </w:tcBorders>
            <w:shd w:val="clear" w:color="auto" w:fill="C6D9F1" w:themeFill="text2" w:themeFillTint="33"/>
            <w:vAlign w:val="center"/>
          </w:tcPr>
          <w:p w14:paraId="0976C0B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BCACF2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E79828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0425FF9E" w14:textId="77777777" w:rsidTr="006C6B86">
        <w:trPr>
          <w:trHeight w:val="286"/>
        </w:trPr>
        <w:tc>
          <w:tcPr>
            <w:tcW w:w="564" w:type="dxa"/>
            <w:tcBorders>
              <w:top w:val="single" w:sz="4" w:space="0" w:color="auto"/>
              <w:left w:val="single" w:sz="4" w:space="0" w:color="auto"/>
              <w:bottom w:val="single" w:sz="4" w:space="0" w:color="auto"/>
            </w:tcBorders>
            <w:shd w:val="clear" w:color="auto" w:fill="auto"/>
            <w:noWrap/>
            <w:vAlign w:val="center"/>
          </w:tcPr>
          <w:p w14:paraId="22AE511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9</w:t>
            </w:r>
          </w:p>
        </w:tc>
        <w:tc>
          <w:tcPr>
            <w:tcW w:w="8002" w:type="dxa"/>
            <w:gridSpan w:val="3"/>
            <w:tcBorders>
              <w:top w:val="single" w:sz="4" w:space="0" w:color="auto"/>
              <w:bottom w:val="single" w:sz="4" w:space="0" w:color="auto"/>
            </w:tcBorders>
            <w:shd w:val="clear" w:color="auto" w:fill="auto"/>
            <w:vAlign w:val="center"/>
          </w:tcPr>
          <w:p w14:paraId="146A9A35" w14:textId="77777777" w:rsidR="00420E1D" w:rsidRPr="00420E1D" w:rsidRDefault="00420E1D" w:rsidP="00420E1D">
            <w:pPr>
              <w:bidi/>
              <w:spacing w:before="40" w:after="40"/>
              <w:rPr>
                <w:rFonts w:asciiTheme="minorBidi" w:hAnsiTheme="minorBidi" w:cstheme="minorBidi"/>
                <w:sz w:val="18"/>
                <w:szCs w:val="18"/>
              </w:rPr>
            </w:pPr>
            <w:r w:rsidRPr="00420E1D">
              <w:rPr>
                <w:rFonts w:cs="Arial"/>
                <w:sz w:val="18"/>
                <w:szCs w:val="18"/>
                <w:rtl/>
                <w:lang w:eastAsia="ar"/>
              </w:rPr>
              <w:t xml:space="preserve">التحقق من اتصالات نظام إدارة المباني للمبرّد </w:t>
            </w:r>
          </w:p>
        </w:tc>
        <w:tc>
          <w:tcPr>
            <w:tcW w:w="508" w:type="dxa"/>
            <w:tcBorders>
              <w:top w:val="single" w:sz="4" w:space="0" w:color="auto"/>
              <w:bottom w:val="single" w:sz="4" w:space="0" w:color="auto"/>
            </w:tcBorders>
            <w:shd w:val="clear" w:color="auto" w:fill="C6D9F1" w:themeFill="text2" w:themeFillTint="33"/>
            <w:vAlign w:val="center"/>
          </w:tcPr>
          <w:p w14:paraId="58AAA07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4DB04C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153BA7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6225246C" w14:textId="77777777" w:rsidTr="006C6B86">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40CBF85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10</w:t>
            </w:r>
          </w:p>
        </w:tc>
        <w:tc>
          <w:tcPr>
            <w:tcW w:w="8002" w:type="dxa"/>
            <w:gridSpan w:val="3"/>
            <w:tcBorders>
              <w:top w:val="single" w:sz="4" w:space="0" w:color="auto"/>
              <w:bottom w:val="single" w:sz="4" w:space="0" w:color="auto"/>
            </w:tcBorders>
            <w:shd w:val="clear" w:color="auto" w:fill="auto"/>
            <w:vAlign w:val="center"/>
          </w:tcPr>
          <w:p w14:paraId="6C02D975" w14:textId="1CED514B" w:rsidR="00420E1D" w:rsidRPr="00420E1D" w:rsidRDefault="00420E1D" w:rsidP="00420E1D">
            <w:pPr>
              <w:bidi/>
              <w:spacing w:before="40" w:after="40"/>
              <w:rPr>
                <w:rFonts w:cs="Arial"/>
                <w:sz w:val="18"/>
                <w:szCs w:val="18"/>
              </w:rPr>
            </w:pPr>
            <w:r w:rsidRPr="00420E1D">
              <w:rPr>
                <w:rFonts w:cs="Arial"/>
                <w:sz w:val="18"/>
                <w:szCs w:val="18"/>
                <w:rtl/>
                <w:lang w:eastAsia="ar"/>
              </w:rPr>
              <w:t xml:space="preserve">التحقق من تسرب المياه المبردة </w:t>
            </w:r>
          </w:p>
        </w:tc>
        <w:tc>
          <w:tcPr>
            <w:tcW w:w="508" w:type="dxa"/>
            <w:tcBorders>
              <w:top w:val="single" w:sz="4" w:space="0" w:color="auto"/>
              <w:bottom w:val="single" w:sz="4" w:space="0" w:color="auto"/>
            </w:tcBorders>
            <w:shd w:val="clear" w:color="auto" w:fill="C6D9F1" w:themeFill="text2" w:themeFillTint="33"/>
            <w:vAlign w:val="center"/>
          </w:tcPr>
          <w:p w14:paraId="445D52C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B3D0D6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0373CD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38835D71" w14:textId="77777777" w:rsidTr="006C6B86">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45F31EC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11</w:t>
            </w:r>
          </w:p>
        </w:tc>
        <w:tc>
          <w:tcPr>
            <w:tcW w:w="8002" w:type="dxa"/>
            <w:gridSpan w:val="3"/>
            <w:tcBorders>
              <w:top w:val="single" w:sz="4" w:space="0" w:color="auto"/>
              <w:bottom w:val="single" w:sz="4" w:space="0" w:color="auto"/>
            </w:tcBorders>
            <w:shd w:val="clear" w:color="auto" w:fill="auto"/>
            <w:vAlign w:val="center"/>
          </w:tcPr>
          <w:p w14:paraId="1AF15EFD"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مدخل ومخرج المياه للبحث عن التسربات</w:t>
            </w:r>
          </w:p>
        </w:tc>
        <w:tc>
          <w:tcPr>
            <w:tcW w:w="508" w:type="dxa"/>
            <w:tcBorders>
              <w:top w:val="single" w:sz="4" w:space="0" w:color="auto"/>
              <w:bottom w:val="single" w:sz="4" w:space="0" w:color="auto"/>
            </w:tcBorders>
            <w:shd w:val="clear" w:color="auto" w:fill="C6D9F1" w:themeFill="text2" w:themeFillTint="33"/>
            <w:vAlign w:val="center"/>
          </w:tcPr>
          <w:p w14:paraId="38D5D27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DF744A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21130A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72C26FC0" w14:textId="77777777" w:rsidTr="006C6B86">
        <w:trPr>
          <w:trHeight w:val="395"/>
        </w:trPr>
        <w:tc>
          <w:tcPr>
            <w:tcW w:w="564" w:type="dxa"/>
            <w:tcBorders>
              <w:top w:val="single" w:sz="4" w:space="0" w:color="auto"/>
              <w:left w:val="single" w:sz="4" w:space="0" w:color="auto"/>
              <w:bottom w:val="single" w:sz="4" w:space="0" w:color="auto"/>
            </w:tcBorders>
            <w:shd w:val="clear" w:color="auto" w:fill="auto"/>
            <w:noWrap/>
            <w:vAlign w:val="center"/>
          </w:tcPr>
          <w:p w14:paraId="22A4806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12</w:t>
            </w:r>
          </w:p>
        </w:tc>
        <w:tc>
          <w:tcPr>
            <w:tcW w:w="8002" w:type="dxa"/>
            <w:gridSpan w:val="3"/>
            <w:tcBorders>
              <w:top w:val="single" w:sz="4" w:space="0" w:color="auto"/>
              <w:bottom w:val="single" w:sz="4" w:space="0" w:color="auto"/>
            </w:tcBorders>
            <w:shd w:val="clear" w:color="auto" w:fill="auto"/>
            <w:vAlign w:val="center"/>
          </w:tcPr>
          <w:p w14:paraId="1BDFE7A3"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يجب التحقق من مشغّلات التحكم في المنطقة، وتنظيفها وإجراء جميع التعديلات</w:t>
            </w:r>
          </w:p>
        </w:tc>
        <w:tc>
          <w:tcPr>
            <w:tcW w:w="508" w:type="dxa"/>
            <w:tcBorders>
              <w:top w:val="single" w:sz="4" w:space="0" w:color="auto"/>
              <w:bottom w:val="single" w:sz="4" w:space="0" w:color="auto"/>
            </w:tcBorders>
            <w:shd w:val="clear" w:color="auto" w:fill="C6D9F1" w:themeFill="text2" w:themeFillTint="33"/>
            <w:vAlign w:val="center"/>
          </w:tcPr>
          <w:p w14:paraId="77C60C5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3D535D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57E20F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0388D6AD" w14:textId="77777777" w:rsidTr="006C6B86">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28460D6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13</w:t>
            </w:r>
          </w:p>
        </w:tc>
        <w:tc>
          <w:tcPr>
            <w:tcW w:w="8002" w:type="dxa"/>
            <w:gridSpan w:val="3"/>
            <w:tcBorders>
              <w:top w:val="single" w:sz="4" w:space="0" w:color="auto"/>
              <w:bottom w:val="single" w:sz="4" w:space="0" w:color="auto"/>
            </w:tcBorders>
            <w:shd w:val="clear" w:color="auto" w:fill="auto"/>
            <w:vAlign w:val="center"/>
          </w:tcPr>
          <w:p w14:paraId="227D6E4E"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يجب التحقق من ملفات التبريد وتنظيف الأسطح. والتحقق من وجود تسربات، أو تآكل أو ثني الزعانف</w:t>
            </w:r>
          </w:p>
        </w:tc>
        <w:tc>
          <w:tcPr>
            <w:tcW w:w="508" w:type="dxa"/>
            <w:tcBorders>
              <w:top w:val="single" w:sz="4" w:space="0" w:color="auto"/>
              <w:bottom w:val="single" w:sz="4" w:space="0" w:color="auto"/>
            </w:tcBorders>
            <w:shd w:val="clear" w:color="auto" w:fill="C6D9F1" w:themeFill="text2" w:themeFillTint="33"/>
            <w:vAlign w:val="center"/>
          </w:tcPr>
          <w:p w14:paraId="40FD752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684830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4A39B4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7F7938C2" w14:textId="77777777" w:rsidTr="006C6B86">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33A0633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14</w:t>
            </w:r>
          </w:p>
        </w:tc>
        <w:tc>
          <w:tcPr>
            <w:tcW w:w="8002" w:type="dxa"/>
            <w:gridSpan w:val="3"/>
            <w:tcBorders>
              <w:top w:val="single" w:sz="4" w:space="0" w:color="auto"/>
              <w:bottom w:val="single" w:sz="4" w:space="0" w:color="auto"/>
            </w:tcBorders>
            <w:shd w:val="clear" w:color="auto" w:fill="auto"/>
            <w:vAlign w:val="center"/>
          </w:tcPr>
          <w:p w14:paraId="2B0A3F6B"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يجب أيضًا التحقق من مخمدات الهواء العائد للتأكد من التشغيل السليم والمعايرة وفحوصات تشحيم المحامل</w:t>
            </w:r>
          </w:p>
        </w:tc>
        <w:tc>
          <w:tcPr>
            <w:tcW w:w="508" w:type="dxa"/>
            <w:tcBorders>
              <w:top w:val="single" w:sz="4" w:space="0" w:color="auto"/>
              <w:bottom w:val="single" w:sz="4" w:space="0" w:color="auto"/>
            </w:tcBorders>
            <w:shd w:val="clear" w:color="auto" w:fill="C6D9F1" w:themeFill="text2" w:themeFillTint="33"/>
            <w:vAlign w:val="center"/>
          </w:tcPr>
          <w:p w14:paraId="432FC5E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AC9486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6EB647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1FFD02B6" w14:textId="77777777" w:rsidTr="006C6B86">
        <w:trPr>
          <w:trHeight w:val="350"/>
        </w:trPr>
        <w:tc>
          <w:tcPr>
            <w:tcW w:w="564" w:type="dxa"/>
            <w:tcBorders>
              <w:top w:val="single" w:sz="4" w:space="0" w:color="auto"/>
              <w:left w:val="single" w:sz="4" w:space="0" w:color="auto"/>
              <w:bottom w:val="single" w:sz="4" w:space="0" w:color="auto"/>
            </w:tcBorders>
            <w:shd w:val="clear" w:color="auto" w:fill="auto"/>
            <w:noWrap/>
            <w:vAlign w:val="center"/>
          </w:tcPr>
          <w:p w14:paraId="6883786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15</w:t>
            </w:r>
          </w:p>
        </w:tc>
        <w:tc>
          <w:tcPr>
            <w:tcW w:w="8002" w:type="dxa"/>
            <w:gridSpan w:val="3"/>
            <w:tcBorders>
              <w:top w:val="single" w:sz="4" w:space="0" w:color="auto"/>
              <w:bottom w:val="single" w:sz="4" w:space="0" w:color="auto"/>
            </w:tcBorders>
            <w:shd w:val="clear" w:color="auto" w:fill="auto"/>
            <w:vAlign w:val="center"/>
          </w:tcPr>
          <w:p w14:paraId="16AE6F5E"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مجفف الفلتر وأي فحوصات لاستبدال الفلاتر القديمة، أو المتسخة أو التالفة</w:t>
            </w:r>
          </w:p>
        </w:tc>
        <w:tc>
          <w:tcPr>
            <w:tcW w:w="508" w:type="dxa"/>
            <w:tcBorders>
              <w:top w:val="single" w:sz="4" w:space="0" w:color="auto"/>
              <w:bottom w:val="single" w:sz="4" w:space="0" w:color="auto"/>
            </w:tcBorders>
            <w:shd w:val="clear" w:color="auto" w:fill="C6D9F1" w:themeFill="text2" w:themeFillTint="33"/>
            <w:vAlign w:val="center"/>
          </w:tcPr>
          <w:p w14:paraId="3CF3373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99A69E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3DCFDB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567EDB92" w14:textId="77777777" w:rsidTr="006C6B86">
        <w:trPr>
          <w:trHeight w:val="530"/>
        </w:trPr>
        <w:tc>
          <w:tcPr>
            <w:tcW w:w="564" w:type="dxa"/>
            <w:tcBorders>
              <w:top w:val="single" w:sz="4" w:space="0" w:color="auto"/>
              <w:left w:val="single" w:sz="4" w:space="0" w:color="auto"/>
              <w:bottom w:val="single" w:sz="4" w:space="0" w:color="auto"/>
            </w:tcBorders>
            <w:shd w:val="clear" w:color="auto" w:fill="auto"/>
            <w:noWrap/>
            <w:vAlign w:val="center"/>
          </w:tcPr>
          <w:p w14:paraId="485DB551"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16</w:t>
            </w:r>
          </w:p>
        </w:tc>
        <w:tc>
          <w:tcPr>
            <w:tcW w:w="8002" w:type="dxa"/>
            <w:gridSpan w:val="3"/>
            <w:tcBorders>
              <w:top w:val="single" w:sz="4" w:space="0" w:color="auto"/>
              <w:bottom w:val="single" w:sz="4" w:space="0" w:color="auto"/>
            </w:tcBorders>
            <w:shd w:val="clear" w:color="auto" w:fill="auto"/>
            <w:vAlign w:val="center"/>
          </w:tcPr>
          <w:p w14:paraId="4E01BCEA" w14:textId="763E19A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مُخ</w:t>
            </w:r>
            <w:r w:rsidR="00DF719B">
              <w:rPr>
                <w:rFonts w:cs="Arial"/>
                <w:sz w:val="18"/>
                <w:szCs w:val="18"/>
                <w:rtl/>
                <w:lang w:eastAsia="ar"/>
              </w:rPr>
              <w:t>مِّد هواء العادم للتشغيل السليم</w:t>
            </w:r>
            <w:r w:rsidRPr="00420E1D">
              <w:rPr>
                <w:rFonts w:cs="Arial"/>
                <w:sz w:val="18"/>
                <w:szCs w:val="18"/>
                <w:rtl/>
                <w:lang w:eastAsia="ar"/>
              </w:rPr>
              <w:t xml:space="preserve"> وتشحيم المحامل ومعايرتها أو ضبطها للتشغيل الأمثل</w:t>
            </w:r>
          </w:p>
        </w:tc>
        <w:tc>
          <w:tcPr>
            <w:tcW w:w="508" w:type="dxa"/>
            <w:tcBorders>
              <w:top w:val="single" w:sz="4" w:space="0" w:color="auto"/>
              <w:bottom w:val="single" w:sz="4" w:space="0" w:color="auto"/>
            </w:tcBorders>
            <w:shd w:val="clear" w:color="auto" w:fill="C6D9F1" w:themeFill="text2" w:themeFillTint="33"/>
            <w:vAlign w:val="center"/>
          </w:tcPr>
          <w:p w14:paraId="33B94AB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673B23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F896F4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1E24A144" w14:textId="77777777" w:rsidTr="006C6B86">
        <w:trPr>
          <w:trHeight w:val="350"/>
        </w:trPr>
        <w:tc>
          <w:tcPr>
            <w:tcW w:w="564" w:type="dxa"/>
            <w:tcBorders>
              <w:top w:val="single" w:sz="4" w:space="0" w:color="auto"/>
              <w:left w:val="single" w:sz="4" w:space="0" w:color="auto"/>
              <w:bottom w:val="single" w:sz="4" w:space="0" w:color="auto"/>
            </w:tcBorders>
            <w:shd w:val="clear" w:color="auto" w:fill="auto"/>
            <w:noWrap/>
            <w:vAlign w:val="center"/>
          </w:tcPr>
          <w:p w14:paraId="5BBA55B7"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17</w:t>
            </w:r>
          </w:p>
        </w:tc>
        <w:tc>
          <w:tcPr>
            <w:tcW w:w="8002" w:type="dxa"/>
            <w:gridSpan w:val="3"/>
            <w:tcBorders>
              <w:top w:val="single" w:sz="4" w:space="0" w:color="auto"/>
              <w:bottom w:val="single" w:sz="4" w:space="0" w:color="auto"/>
            </w:tcBorders>
            <w:shd w:val="clear" w:color="auto" w:fill="auto"/>
            <w:vAlign w:val="center"/>
          </w:tcPr>
          <w:p w14:paraId="167739FB"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مناطق الضاغط المختلفة بما في ذلك شحن غاز التبريد، والاهتزاز، وسخان علبة المرافق، ومستويات الزيت وتغيراته، ودرجات حرارة التشغيل، وأي تسربات لسائل التبريد أو الزيت</w:t>
            </w:r>
          </w:p>
        </w:tc>
        <w:tc>
          <w:tcPr>
            <w:tcW w:w="508" w:type="dxa"/>
            <w:tcBorders>
              <w:top w:val="single" w:sz="4" w:space="0" w:color="auto"/>
              <w:bottom w:val="single" w:sz="4" w:space="0" w:color="auto"/>
            </w:tcBorders>
            <w:shd w:val="clear" w:color="auto" w:fill="C6D9F1" w:themeFill="text2" w:themeFillTint="33"/>
            <w:vAlign w:val="center"/>
          </w:tcPr>
          <w:p w14:paraId="76F8064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414F50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30912D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5B962DEB" w14:textId="77777777" w:rsidTr="006C6B86">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7E4B7B6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18</w:t>
            </w:r>
          </w:p>
        </w:tc>
        <w:tc>
          <w:tcPr>
            <w:tcW w:w="8002" w:type="dxa"/>
            <w:gridSpan w:val="3"/>
            <w:tcBorders>
              <w:top w:val="single" w:sz="4" w:space="0" w:color="auto"/>
              <w:bottom w:val="single" w:sz="4" w:space="0" w:color="auto"/>
            </w:tcBorders>
            <w:shd w:val="clear" w:color="auto" w:fill="auto"/>
            <w:vAlign w:val="center"/>
          </w:tcPr>
          <w:p w14:paraId="30CA061F"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التحقق من توفّر المواد الكيميائية </w:t>
            </w:r>
          </w:p>
        </w:tc>
        <w:tc>
          <w:tcPr>
            <w:tcW w:w="508" w:type="dxa"/>
            <w:tcBorders>
              <w:top w:val="single" w:sz="4" w:space="0" w:color="auto"/>
              <w:bottom w:val="single" w:sz="4" w:space="0" w:color="auto"/>
            </w:tcBorders>
            <w:shd w:val="clear" w:color="auto" w:fill="C6D9F1" w:themeFill="text2" w:themeFillTint="33"/>
            <w:vAlign w:val="center"/>
          </w:tcPr>
          <w:p w14:paraId="515995B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4D1B87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C9E9A6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570DAA21" w14:textId="77777777" w:rsidTr="006C6B86">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2B6C7BA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19</w:t>
            </w:r>
          </w:p>
        </w:tc>
        <w:tc>
          <w:tcPr>
            <w:tcW w:w="8002" w:type="dxa"/>
            <w:gridSpan w:val="3"/>
            <w:tcBorders>
              <w:top w:val="single" w:sz="4" w:space="0" w:color="auto"/>
              <w:bottom w:val="single" w:sz="4" w:space="0" w:color="auto"/>
            </w:tcBorders>
            <w:shd w:val="clear" w:color="auto" w:fill="auto"/>
            <w:vAlign w:val="center"/>
          </w:tcPr>
          <w:p w14:paraId="7BD12D27"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التحقق من عمل وحدة ضغط المياه المبردة </w:t>
            </w:r>
          </w:p>
        </w:tc>
        <w:tc>
          <w:tcPr>
            <w:tcW w:w="508" w:type="dxa"/>
            <w:tcBorders>
              <w:top w:val="single" w:sz="4" w:space="0" w:color="auto"/>
              <w:bottom w:val="single" w:sz="4" w:space="0" w:color="auto"/>
            </w:tcBorders>
            <w:shd w:val="clear" w:color="auto" w:fill="C6D9F1" w:themeFill="text2" w:themeFillTint="33"/>
            <w:vAlign w:val="center"/>
          </w:tcPr>
          <w:p w14:paraId="22BE2FC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53C7E0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CBC838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15803DDB" w14:textId="77777777" w:rsidTr="006C6B86">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42448BA8"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20</w:t>
            </w:r>
          </w:p>
        </w:tc>
        <w:tc>
          <w:tcPr>
            <w:tcW w:w="8002" w:type="dxa"/>
            <w:gridSpan w:val="3"/>
            <w:tcBorders>
              <w:top w:val="single" w:sz="4" w:space="0" w:color="auto"/>
              <w:bottom w:val="single" w:sz="4" w:space="0" w:color="auto"/>
            </w:tcBorders>
            <w:shd w:val="clear" w:color="auto" w:fill="auto"/>
            <w:vAlign w:val="center"/>
          </w:tcPr>
          <w:p w14:paraId="5AAE7370" w14:textId="77777777" w:rsidR="00420E1D" w:rsidRPr="00420E1D" w:rsidRDefault="00420E1D" w:rsidP="00420E1D">
            <w:pPr>
              <w:bidi/>
              <w:spacing w:before="40" w:after="40"/>
              <w:rPr>
                <w:rFonts w:asciiTheme="minorBidi" w:hAnsiTheme="minorBidi" w:cstheme="minorBidi"/>
                <w:sz w:val="18"/>
                <w:szCs w:val="18"/>
              </w:rPr>
            </w:pPr>
            <w:r w:rsidRPr="00420E1D">
              <w:rPr>
                <w:rFonts w:cs="Arial"/>
                <w:sz w:val="18"/>
                <w:szCs w:val="18"/>
                <w:rtl/>
                <w:lang w:eastAsia="ar"/>
              </w:rPr>
              <w:t>التحقق من إمدادات مياه التعويض المتاحة للأنظمة</w:t>
            </w:r>
          </w:p>
        </w:tc>
        <w:tc>
          <w:tcPr>
            <w:tcW w:w="508" w:type="dxa"/>
            <w:tcBorders>
              <w:top w:val="single" w:sz="4" w:space="0" w:color="auto"/>
              <w:bottom w:val="single" w:sz="4" w:space="0" w:color="auto"/>
            </w:tcBorders>
            <w:shd w:val="clear" w:color="auto" w:fill="C6D9F1" w:themeFill="text2" w:themeFillTint="33"/>
            <w:vAlign w:val="center"/>
          </w:tcPr>
          <w:p w14:paraId="718F6D7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6688AD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3A3FF2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3C6B05B7" w14:textId="77777777" w:rsidTr="006C6B86">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73D1C75B"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21</w:t>
            </w:r>
          </w:p>
        </w:tc>
        <w:tc>
          <w:tcPr>
            <w:tcW w:w="8002" w:type="dxa"/>
            <w:gridSpan w:val="3"/>
            <w:tcBorders>
              <w:top w:val="single" w:sz="4" w:space="0" w:color="auto"/>
              <w:bottom w:val="single" w:sz="4" w:space="0" w:color="auto"/>
            </w:tcBorders>
            <w:shd w:val="clear" w:color="auto" w:fill="auto"/>
            <w:vAlign w:val="center"/>
          </w:tcPr>
          <w:p w14:paraId="51D9F53A"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معاينة ملفات المكثف وتنظيفها، حيث إن نقل الحرارة له تأثير كبير على أنظمة التبريد ويظل أساسيًا لإنتاج عملية تبريد فعّالة. ويجب إجراء التحقق من ملفات المكثف خلال الصيانة الدورية للتأكد من عدم انسدادها وحرية مرور الهواء</w:t>
            </w:r>
          </w:p>
        </w:tc>
        <w:tc>
          <w:tcPr>
            <w:tcW w:w="508" w:type="dxa"/>
            <w:tcBorders>
              <w:top w:val="single" w:sz="4" w:space="0" w:color="auto"/>
              <w:bottom w:val="single" w:sz="4" w:space="0" w:color="auto"/>
            </w:tcBorders>
            <w:shd w:val="clear" w:color="auto" w:fill="C6D9F1" w:themeFill="text2" w:themeFillTint="33"/>
            <w:vAlign w:val="center"/>
          </w:tcPr>
          <w:p w14:paraId="31A1A5F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1698E5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9855DC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6D3D5308" w14:textId="77777777" w:rsidTr="006C6B86">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70C70B5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22</w:t>
            </w:r>
          </w:p>
        </w:tc>
        <w:tc>
          <w:tcPr>
            <w:tcW w:w="8002" w:type="dxa"/>
            <w:gridSpan w:val="3"/>
            <w:tcBorders>
              <w:top w:val="single" w:sz="4" w:space="0" w:color="auto"/>
              <w:bottom w:val="single" w:sz="4" w:space="0" w:color="auto"/>
            </w:tcBorders>
            <w:shd w:val="clear" w:color="auto" w:fill="auto"/>
            <w:vAlign w:val="center"/>
          </w:tcPr>
          <w:p w14:paraId="1F0A8B28"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استكمال جميع عمليات الفحص البصري للتأكد من أن جميع المعدات قيد التشغيل وأن أنظمة السلامة في مكانها الصحيح</w:t>
            </w:r>
          </w:p>
        </w:tc>
        <w:tc>
          <w:tcPr>
            <w:tcW w:w="508" w:type="dxa"/>
            <w:tcBorders>
              <w:top w:val="single" w:sz="4" w:space="0" w:color="auto"/>
              <w:bottom w:val="single" w:sz="4" w:space="0" w:color="auto"/>
            </w:tcBorders>
            <w:shd w:val="clear" w:color="auto" w:fill="C6D9F1" w:themeFill="text2" w:themeFillTint="33"/>
            <w:vAlign w:val="center"/>
          </w:tcPr>
          <w:p w14:paraId="728937E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5325F8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8868F8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61FA97E7" w14:textId="77777777" w:rsidTr="006C6B86">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64A7590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23</w:t>
            </w:r>
          </w:p>
        </w:tc>
        <w:tc>
          <w:tcPr>
            <w:tcW w:w="8002" w:type="dxa"/>
            <w:gridSpan w:val="3"/>
            <w:tcBorders>
              <w:top w:val="single" w:sz="4" w:space="0" w:color="auto"/>
              <w:bottom w:val="single" w:sz="4" w:space="0" w:color="auto"/>
            </w:tcBorders>
            <w:shd w:val="clear" w:color="auto" w:fill="auto"/>
            <w:vAlign w:val="center"/>
          </w:tcPr>
          <w:p w14:paraId="031077BC"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التحقق من الإعداد والأداء السليميْن لنقاط الضبط المحددة </w:t>
            </w:r>
          </w:p>
        </w:tc>
        <w:tc>
          <w:tcPr>
            <w:tcW w:w="508" w:type="dxa"/>
            <w:tcBorders>
              <w:top w:val="single" w:sz="4" w:space="0" w:color="auto"/>
              <w:bottom w:val="single" w:sz="4" w:space="0" w:color="auto"/>
            </w:tcBorders>
            <w:shd w:val="clear" w:color="auto" w:fill="C6D9F1" w:themeFill="text2" w:themeFillTint="33"/>
            <w:vAlign w:val="center"/>
          </w:tcPr>
          <w:p w14:paraId="29CE0E4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105E53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A36C39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6812F35A" w14:textId="77777777" w:rsidTr="006C6B86">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65A25228"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24</w:t>
            </w:r>
          </w:p>
        </w:tc>
        <w:tc>
          <w:tcPr>
            <w:tcW w:w="8002" w:type="dxa"/>
            <w:gridSpan w:val="3"/>
            <w:tcBorders>
              <w:top w:val="single" w:sz="4" w:space="0" w:color="auto"/>
              <w:bottom w:val="single" w:sz="4" w:space="0" w:color="auto"/>
            </w:tcBorders>
            <w:shd w:val="clear" w:color="auto" w:fill="auto"/>
            <w:vAlign w:val="center"/>
          </w:tcPr>
          <w:p w14:paraId="1F36AF2F"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التحقق من الإعداد والأداء السليميْن لنقاط الضبط المحددة </w:t>
            </w:r>
          </w:p>
        </w:tc>
        <w:tc>
          <w:tcPr>
            <w:tcW w:w="508" w:type="dxa"/>
            <w:tcBorders>
              <w:top w:val="single" w:sz="4" w:space="0" w:color="auto"/>
              <w:bottom w:val="single" w:sz="4" w:space="0" w:color="auto"/>
            </w:tcBorders>
            <w:shd w:val="clear" w:color="auto" w:fill="C6D9F1" w:themeFill="text2" w:themeFillTint="33"/>
            <w:vAlign w:val="center"/>
          </w:tcPr>
          <w:p w14:paraId="0FEB721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683E7C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D5F322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627B8999" w14:textId="77777777" w:rsidTr="006C6B86">
        <w:trPr>
          <w:trHeight w:val="105"/>
        </w:trPr>
        <w:tc>
          <w:tcPr>
            <w:tcW w:w="564" w:type="dxa"/>
            <w:tcBorders>
              <w:top w:val="single" w:sz="4" w:space="0" w:color="auto"/>
              <w:left w:val="single" w:sz="4" w:space="0" w:color="auto"/>
              <w:bottom w:val="single" w:sz="4" w:space="0" w:color="auto"/>
            </w:tcBorders>
            <w:shd w:val="clear" w:color="auto" w:fill="264B5A"/>
            <w:noWrap/>
            <w:vAlign w:val="center"/>
          </w:tcPr>
          <w:p w14:paraId="3A0EBBF5"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الرقم</w:t>
            </w:r>
          </w:p>
        </w:tc>
        <w:tc>
          <w:tcPr>
            <w:tcW w:w="4328" w:type="dxa"/>
            <w:tcBorders>
              <w:top w:val="single" w:sz="4" w:space="0" w:color="auto"/>
              <w:bottom w:val="single" w:sz="4" w:space="0" w:color="auto"/>
            </w:tcBorders>
            <w:shd w:val="clear" w:color="auto" w:fill="264B5A"/>
            <w:vAlign w:val="center"/>
          </w:tcPr>
          <w:p w14:paraId="624D6DEF"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ملاحظات المراجع</w:t>
            </w:r>
          </w:p>
        </w:tc>
        <w:tc>
          <w:tcPr>
            <w:tcW w:w="5198" w:type="dxa"/>
            <w:gridSpan w:val="6"/>
            <w:tcBorders>
              <w:top w:val="single" w:sz="4" w:space="0" w:color="auto"/>
              <w:bottom w:val="single" w:sz="4" w:space="0" w:color="auto"/>
              <w:right w:val="single" w:sz="4" w:space="0" w:color="auto"/>
            </w:tcBorders>
            <w:shd w:val="clear" w:color="auto" w:fill="264B5A"/>
            <w:vAlign w:val="center"/>
          </w:tcPr>
          <w:p w14:paraId="4F7F520D"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القرار</w:t>
            </w:r>
          </w:p>
        </w:tc>
      </w:tr>
      <w:tr w:rsidR="00420E1D" w:rsidRPr="00420E1D" w14:paraId="601C9F6C" w14:textId="77777777" w:rsidTr="006C6B86">
        <w:trPr>
          <w:trHeight w:val="105"/>
        </w:trPr>
        <w:tc>
          <w:tcPr>
            <w:tcW w:w="564" w:type="dxa"/>
            <w:tcBorders>
              <w:top w:val="single" w:sz="4" w:space="0" w:color="auto"/>
              <w:left w:val="single" w:sz="4" w:space="0" w:color="auto"/>
              <w:bottom w:val="single" w:sz="4" w:space="0" w:color="auto"/>
            </w:tcBorders>
            <w:shd w:val="clear" w:color="auto" w:fill="auto"/>
            <w:noWrap/>
            <w:vAlign w:val="center"/>
          </w:tcPr>
          <w:p w14:paraId="385A9A5C" w14:textId="77777777" w:rsidR="00420E1D" w:rsidRPr="00420E1D" w:rsidRDefault="00420E1D" w:rsidP="00420E1D">
            <w:pPr>
              <w:bidi/>
              <w:spacing w:before="40" w:after="40"/>
              <w:jc w:val="left"/>
              <w:rPr>
                <w:rFonts w:cs="Arial"/>
              </w:rPr>
            </w:pPr>
          </w:p>
        </w:tc>
        <w:tc>
          <w:tcPr>
            <w:tcW w:w="4328" w:type="dxa"/>
            <w:tcBorders>
              <w:top w:val="single" w:sz="4" w:space="0" w:color="auto"/>
              <w:bottom w:val="single" w:sz="4" w:space="0" w:color="auto"/>
            </w:tcBorders>
            <w:shd w:val="clear" w:color="auto" w:fill="auto"/>
            <w:vAlign w:val="center"/>
          </w:tcPr>
          <w:p w14:paraId="06E084DB"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6E557955" w14:textId="77777777" w:rsidR="00420E1D" w:rsidRPr="00420E1D" w:rsidRDefault="00420E1D" w:rsidP="00420E1D">
            <w:pPr>
              <w:bidi/>
              <w:spacing w:before="40" w:after="40"/>
              <w:jc w:val="left"/>
              <w:rPr>
                <w:rFonts w:cs="Arial"/>
              </w:rPr>
            </w:pPr>
          </w:p>
        </w:tc>
      </w:tr>
      <w:tr w:rsidR="00420E1D" w:rsidRPr="00420E1D" w14:paraId="7CAF4A5E" w14:textId="77777777" w:rsidTr="006C6B86">
        <w:trPr>
          <w:trHeight w:val="105"/>
        </w:trPr>
        <w:tc>
          <w:tcPr>
            <w:tcW w:w="564" w:type="dxa"/>
            <w:tcBorders>
              <w:top w:val="single" w:sz="4" w:space="0" w:color="auto"/>
              <w:left w:val="single" w:sz="4" w:space="0" w:color="auto"/>
              <w:bottom w:val="single" w:sz="4" w:space="0" w:color="auto"/>
            </w:tcBorders>
            <w:shd w:val="clear" w:color="auto" w:fill="auto"/>
            <w:noWrap/>
            <w:vAlign w:val="center"/>
          </w:tcPr>
          <w:p w14:paraId="451CE1A7" w14:textId="77777777" w:rsidR="00420E1D" w:rsidRPr="00420E1D" w:rsidRDefault="00420E1D" w:rsidP="00420E1D">
            <w:pPr>
              <w:bidi/>
              <w:spacing w:before="40" w:after="40"/>
              <w:jc w:val="left"/>
              <w:rPr>
                <w:rFonts w:cs="Arial"/>
              </w:rPr>
            </w:pPr>
          </w:p>
        </w:tc>
        <w:tc>
          <w:tcPr>
            <w:tcW w:w="4328" w:type="dxa"/>
            <w:tcBorders>
              <w:top w:val="single" w:sz="4" w:space="0" w:color="auto"/>
              <w:bottom w:val="single" w:sz="4" w:space="0" w:color="auto"/>
            </w:tcBorders>
            <w:shd w:val="clear" w:color="auto" w:fill="auto"/>
            <w:vAlign w:val="center"/>
          </w:tcPr>
          <w:p w14:paraId="0009A155"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0C7EEF4E" w14:textId="77777777" w:rsidR="00420E1D" w:rsidRPr="00420E1D" w:rsidRDefault="00420E1D" w:rsidP="00420E1D">
            <w:pPr>
              <w:bidi/>
              <w:spacing w:before="40" w:after="40"/>
              <w:jc w:val="left"/>
              <w:rPr>
                <w:rFonts w:cs="Arial"/>
              </w:rPr>
            </w:pPr>
          </w:p>
        </w:tc>
      </w:tr>
      <w:tr w:rsidR="00420E1D" w:rsidRPr="00420E1D" w14:paraId="287B8407" w14:textId="77777777" w:rsidTr="006C6B86">
        <w:trPr>
          <w:trHeight w:val="105"/>
        </w:trPr>
        <w:tc>
          <w:tcPr>
            <w:tcW w:w="564" w:type="dxa"/>
            <w:tcBorders>
              <w:top w:val="single" w:sz="4" w:space="0" w:color="auto"/>
              <w:left w:val="single" w:sz="4" w:space="0" w:color="auto"/>
              <w:bottom w:val="single" w:sz="4" w:space="0" w:color="auto"/>
            </w:tcBorders>
            <w:shd w:val="clear" w:color="auto" w:fill="auto"/>
            <w:noWrap/>
            <w:vAlign w:val="center"/>
          </w:tcPr>
          <w:p w14:paraId="6BC4E722" w14:textId="77777777" w:rsidR="00420E1D" w:rsidRPr="00420E1D" w:rsidRDefault="00420E1D" w:rsidP="00420E1D">
            <w:pPr>
              <w:bidi/>
              <w:spacing w:before="40" w:after="40"/>
              <w:jc w:val="left"/>
              <w:rPr>
                <w:rFonts w:cs="Arial"/>
              </w:rPr>
            </w:pPr>
          </w:p>
        </w:tc>
        <w:tc>
          <w:tcPr>
            <w:tcW w:w="4328" w:type="dxa"/>
            <w:tcBorders>
              <w:top w:val="single" w:sz="4" w:space="0" w:color="auto"/>
              <w:bottom w:val="single" w:sz="4" w:space="0" w:color="auto"/>
            </w:tcBorders>
            <w:shd w:val="clear" w:color="auto" w:fill="auto"/>
            <w:vAlign w:val="center"/>
          </w:tcPr>
          <w:p w14:paraId="7BE3FC35"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744F7D01" w14:textId="77777777" w:rsidR="00420E1D" w:rsidRPr="00420E1D" w:rsidRDefault="00420E1D" w:rsidP="00420E1D">
            <w:pPr>
              <w:bidi/>
              <w:spacing w:before="40" w:after="40"/>
              <w:jc w:val="left"/>
              <w:rPr>
                <w:rFonts w:cs="Arial"/>
              </w:rPr>
            </w:pPr>
          </w:p>
        </w:tc>
      </w:tr>
      <w:tr w:rsidR="00420E1D" w:rsidRPr="00420E1D" w14:paraId="3D229C88" w14:textId="77777777" w:rsidTr="006C6B86">
        <w:trPr>
          <w:trHeight w:val="105"/>
        </w:trPr>
        <w:tc>
          <w:tcPr>
            <w:tcW w:w="564" w:type="dxa"/>
            <w:tcBorders>
              <w:top w:val="single" w:sz="4" w:space="0" w:color="auto"/>
              <w:left w:val="single" w:sz="4" w:space="0" w:color="auto"/>
              <w:bottom w:val="single" w:sz="4" w:space="0" w:color="auto"/>
            </w:tcBorders>
            <w:shd w:val="clear" w:color="auto" w:fill="auto"/>
            <w:noWrap/>
            <w:vAlign w:val="center"/>
          </w:tcPr>
          <w:p w14:paraId="2584D357" w14:textId="77777777" w:rsidR="00420E1D" w:rsidRPr="00420E1D" w:rsidRDefault="00420E1D" w:rsidP="00420E1D">
            <w:pPr>
              <w:bidi/>
              <w:spacing w:before="40" w:after="40"/>
              <w:jc w:val="left"/>
              <w:rPr>
                <w:rFonts w:cs="Arial"/>
              </w:rPr>
            </w:pPr>
          </w:p>
        </w:tc>
        <w:tc>
          <w:tcPr>
            <w:tcW w:w="4328" w:type="dxa"/>
            <w:tcBorders>
              <w:top w:val="single" w:sz="4" w:space="0" w:color="auto"/>
              <w:bottom w:val="single" w:sz="4" w:space="0" w:color="auto"/>
            </w:tcBorders>
            <w:shd w:val="clear" w:color="auto" w:fill="auto"/>
            <w:vAlign w:val="center"/>
          </w:tcPr>
          <w:p w14:paraId="73AC7F6D"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3BA17C19" w14:textId="77777777" w:rsidR="00420E1D" w:rsidRPr="00420E1D" w:rsidRDefault="00420E1D" w:rsidP="00420E1D">
            <w:pPr>
              <w:bidi/>
              <w:spacing w:before="40" w:after="40"/>
              <w:jc w:val="left"/>
              <w:rPr>
                <w:rFonts w:cs="Arial"/>
              </w:rPr>
            </w:pPr>
          </w:p>
        </w:tc>
      </w:tr>
      <w:tr w:rsidR="00420E1D" w:rsidRPr="00420E1D" w14:paraId="25D3BD94" w14:textId="77777777" w:rsidTr="006C6B86">
        <w:trPr>
          <w:trHeight w:val="105"/>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DBD1E3" w14:textId="77777777" w:rsidR="00420E1D" w:rsidRPr="00420E1D" w:rsidRDefault="00420E1D" w:rsidP="00420E1D">
            <w:pPr>
              <w:bidi/>
              <w:spacing w:before="40" w:after="40"/>
              <w:jc w:val="left"/>
              <w:rPr>
                <w:rFonts w:cs="Arial"/>
              </w:rPr>
            </w:pPr>
            <w:r w:rsidRPr="00420E1D">
              <w:rPr>
                <w:rFonts w:cs="Arial"/>
                <w:rtl/>
                <w:lang w:eastAsia="ar"/>
              </w:rPr>
              <w:t>اسم المعدّ / التوقيع والتاريخ:</w:t>
            </w: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0FF26A" w14:textId="77777777" w:rsidR="00420E1D" w:rsidRPr="00420E1D" w:rsidRDefault="00420E1D" w:rsidP="00420E1D">
            <w:pPr>
              <w:bidi/>
              <w:spacing w:before="40" w:after="40"/>
              <w:jc w:val="left"/>
              <w:rPr>
                <w:rFonts w:cs="Arial"/>
              </w:rPr>
            </w:pPr>
            <w:r w:rsidRPr="00420E1D">
              <w:rPr>
                <w:rFonts w:cs="Arial"/>
                <w:rtl/>
                <w:lang w:eastAsia="ar"/>
              </w:rPr>
              <w:t>اسم المراجع / التوقيع والتاريخ:</w:t>
            </w:r>
          </w:p>
        </w:tc>
      </w:tr>
      <w:tr w:rsidR="00420E1D" w:rsidRPr="00420E1D" w14:paraId="33092232" w14:textId="77777777" w:rsidTr="006C6B86">
        <w:trPr>
          <w:trHeight w:val="479"/>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1C8DEA" w14:textId="77777777" w:rsidR="00420E1D" w:rsidRPr="00420E1D" w:rsidRDefault="00420E1D" w:rsidP="00420E1D">
            <w:pPr>
              <w:bidi/>
              <w:spacing w:before="40" w:after="40"/>
              <w:jc w:val="left"/>
              <w:rPr>
                <w:rFonts w:cs="Arial"/>
              </w:rPr>
            </w:pP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7D17DC" w14:textId="77777777" w:rsidR="00420E1D" w:rsidRPr="00420E1D" w:rsidRDefault="00420E1D" w:rsidP="00420E1D">
            <w:pPr>
              <w:bidi/>
              <w:spacing w:before="40" w:after="40"/>
              <w:jc w:val="left"/>
              <w:rPr>
                <w:rFonts w:cs="Arial"/>
              </w:rPr>
            </w:pPr>
          </w:p>
        </w:tc>
      </w:tr>
    </w:tbl>
    <w:p w14:paraId="0071B8C0" w14:textId="77777777" w:rsidR="00420E1D" w:rsidRPr="00420E1D" w:rsidRDefault="00420E1D" w:rsidP="00420E1D">
      <w:pPr>
        <w:bidi/>
        <w:rPr>
          <w:b/>
          <w:bCs/>
          <w:color w:val="215868" w:themeColor="accent5" w:themeShade="80"/>
        </w:rPr>
      </w:pPr>
    </w:p>
    <w:p w14:paraId="25C95666" w14:textId="77777777" w:rsidR="00420E1D" w:rsidRPr="00420E1D" w:rsidRDefault="00420E1D" w:rsidP="00420E1D">
      <w:pPr>
        <w:bidi/>
        <w:rPr>
          <w:b/>
          <w:bCs/>
          <w:color w:val="215868" w:themeColor="accent5" w:themeShade="80"/>
        </w:rPr>
      </w:pPr>
    </w:p>
    <w:p w14:paraId="380446D2" w14:textId="77777777" w:rsidR="00420E1D" w:rsidRDefault="00420E1D" w:rsidP="00420E1D">
      <w:pPr>
        <w:bidi/>
        <w:rPr>
          <w:b/>
          <w:bCs/>
          <w:color w:val="215868" w:themeColor="accent5" w:themeShade="80"/>
        </w:rPr>
      </w:pPr>
    </w:p>
    <w:p w14:paraId="1191715C" w14:textId="10D9103E" w:rsidR="00565EA3" w:rsidRDefault="00565EA3" w:rsidP="00420E1D">
      <w:pPr>
        <w:bidi/>
        <w:rPr>
          <w:b/>
          <w:bCs/>
          <w:color w:val="215868" w:themeColor="accent5" w:themeShade="80"/>
        </w:rPr>
      </w:pPr>
    </w:p>
    <w:p w14:paraId="7250C4DB" w14:textId="0BACAFA7" w:rsidR="00DF719B" w:rsidRDefault="00DF719B" w:rsidP="00DF719B">
      <w:pPr>
        <w:bidi/>
        <w:rPr>
          <w:b/>
          <w:bCs/>
          <w:color w:val="215868" w:themeColor="accent5" w:themeShade="80"/>
        </w:rPr>
      </w:pPr>
    </w:p>
    <w:p w14:paraId="7ADB4FD6" w14:textId="40414A9F" w:rsidR="00DF719B" w:rsidRDefault="00DF719B" w:rsidP="00DF719B">
      <w:pPr>
        <w:bidi/>
        <w:rPr>
          <w:b/>
          <w:bCs/>
          <w:color w:val="215868" w:themeColor="accent5" w:themeShade="80"/>
        </w:rPr>
      </w:pPr>
    </w:p>
    <w:p w14:paraId="23D894C6" w14:textId="40C64D72" w:rsidR="00DF719B" w:rsidRDefault="00DF719B" w:rsidP="00DF719B">
      <w:pPr>
        <w:bidi/>
        <w:rPr>
          <w:b/>
          <w:bCs/>
          <w:color w:val="215868" w:themeColor="accent5" w:themeShade="80"/>
        </w:rPr>
      </w:pPr>
    </w:p>
    <w:p w14:paraId="1295DA18" w14:textId="5912F603" w:rsidR="00DF719B" w:rsidRDefault="00DF719B" w:rsidP="00DF719B">
      <w:pPr>
        <w:bidi/>
        <w:rPr>
          <w:b/>
          <w:bCs/>
          <w:color w:val="215868" w:themeColor="accent5" w:themeShade="80"/>
        </w:rPr>
      </w:pPr>
    </w:p>
    <w:p w14:paraId="4774AA2E" w14:textId="77777777" w:rsidR="00DF719B" w:rsidRPr="00420E1D" w:rsidRDefault="00DF719B" w:rsidP="00DF719B">
      <w:pPr>
        <w:bidi/>
        <w:rPr>
          <w:b/>
          <w:bCs/>
          <w:color w:val="215868" w:themeColor="accent5" w:themeShade="80"/>
        </w:rPr>
      </w:pPr>
    </w:p>
    <w:p w14:paraId="171DBB5F" w14:textId="77777777" w:rsidR="00420E1D" w:rsidRPr="00420E1D" w:rsidRDefault="00420E1D" w:rsidP="00420E1D">
      <w:pPr>
        <w:bidi/>
      </w:pPr>
    </w:p>
    <w:p w14:paraId="162F0FCB" w14:textId="7E96C3D4" w:rsidR="00420E1D" w:rsidRPr="00DF719B" w:rsidRDefault="00420E1D" w:rsidP="00DF719B">
      <w:pPr>
        <w:bidi/>
        <w:rPr>
          <w:b/>
          <w:bCs/>
        </w:rPr>
      </w:pPr>
      <w:r w:rsidRPr="00420E1D">
        <w:rPr>
          <w:b/>
          <w:bCs/>
          <w:rtl/>
          <w:lang w:eastAsia="ar"/>
        </w:rPr>
        <w:t>أنظمة الغاز الطبي</w:t>
      </w:r>
    </w:p>
    <w:tbl>
      <w:tblPr>
        <w:bidiVisual/>
        <w:tblW w:w="1009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332"/>
        <w:gridCol w:w="1976"/>
        <w:gridCol w:w="1694"/>
        <w:gridCol w:w="508"/>
        <w:gridCol w:w="26"/>
        <w:gridCol w:w="482"/>
        <w:gridCol w:w="508"/>
        <w:gridCol w:w="9"/>
      </w:tblGrid>
      <w:tr w:rsidR="00420E1D" w:rsidRPr="00420E1D" w14:paraId="0B21D036" w14:textId="77777777" w:rsidTr="006C6B86">
        <w:trPr>
          <w:gridAfter w:val="1"/>
          <w:wAfter w:w="9" w:type="dxa"/>
          <w:trHeight w:val="105"/>
          <w:tblHeader/>
        </w:trPr>
        <w:tc>
          <w:tcPr>
            <w:tcW w:w="6872" w:type="dxa"/>
            <w:gridSpan w:val="3"/>
            <w:shd w:val="clear" w:color="auto" w:fill="auto"/>
            <w:noWrap/>
            <w:vAlign w:val="center"/>
          </w:tcPr>
          <w:p w14:paraId="267DAA6D" w14:textId="13B690B8"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اسم المرفق:</w:t>
            </w:r>
          </w:p>
        </w:tc>
        <w:tc>
          <w:tcPr>
            <w:tcW w:w="2228" w:type="dxa"/>
            <w:gridSpan w:val="3"/>
            <w:shd w:val="clear" w:color="auto" w:fill="auto"/>
            <w:vAlign w:val="center"/>
          </w:tcPr>
          <w:p w14:paraId="3DFFDC9B"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رقم المرجع</w:t>
            </w:r>
          </w:p>
        </w:tc>
        <w:tc>
          <w:tcPr>
            <w:tcW w:w="990" w:type="dxa"/>
            <w:gridSpan w:val="2"/>
            <w:shd w:val="clear" w:color="auto" w:fill="auto"/>
            <w:vAlign w:val="center"/>
          </w:tcPr>
          <w:p w14:paraId="1BBF0B51"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 xml:space="preserve">النسخة 000 </w:t>
            </w:r>
          </w:p>
        </w:tc>
      </w:tr>
      <w:tr w:rsidR="00420E1D" w:rsidRPr="00420E1D" w14:paraId="34A3F13F" w14:textId="77777777" w:rsidTr="006C6B86">
        <w:trPr>
          <w:gridAfter w:val="1"/>
          <w:wAfter w:w="9" w:type="dxa"/>
          <w:trHeight w:val="307"/>
        </w:trPr>
        <w:tc>
          <w:tcPr>
            <w:tcW w:w="564" w:type="dxa"/>
            <w:vMerge w:val="restart"/>
            <w:shd w:val="clear" w:color="auto" w:fill="C6D9F1" w:themeFill="text2" w:themeFillTint="33"/>
            <w:vAlign w:val="center"/>
          </w:tcPr>
          <w:p w14:paraId="2B3D5A6C" w14:textId="77777777" w:rsidR="00420E1D" w:rsidRPr="00420E1D" w:rsidRDefault="00420E1D" w:rsidP="00420E1D">
            <w:pPr>
              <w:bidi/>
              <w:jc w:val="center"/>
              <w:rPr>
                <w:b/>
              </w:rPr>
            </w:pPr>
            <w:r w:rsidRPr="00420E1D">
              <w:rPr>
                <w:b/>
                <w:bCs/>
                <w:rtl/>
                <w:lang w:eastAsia="ar"/>
              </w:rPr>
              <w:t>الرقم</w:t>
            </w:r>
          </w:p>
        </w:tc>
        <w:tc>
          <w:tcPr>
            <w:tcW w:w="8002" w:type="dxa"/>
            <w:gridSpan w:val="3"/>
            <w:vMerge w:val="restart"/>
            <w:shd w:val="clear" w:color="auto" w:fill="C6D9F1" w:themeFill="text2" w:themeFillTint="33"/>
            <w:vAlign w:val="center"/>
          </w:tcPr>
          <w:p w14:paraId="6BC29A8D" w14:textId="77777777" w:rsidR="00420E1D" w:rsidRPr="00420E1D" w:rsidRDefault="00420E1D" w:rsidP="00420E1D">
            <w:pPr>
              <w:bidi/>
              <w:jc w:val="center"/>
              <w:rPr>
                <w:b/>
              </w:rPr>
            </w:pPr>
            <w:r w:rsidRPr="00420E1D">
              <w:rPr>
                <w:b/>
                <w:bCs/>
                <w:rtl/>
                <w:lang w:eastAsia="ar"/>
              </w:rPr>
              <w:t>قائمة تدقيق المراقبة والفحص اليومي للأنظمة</w:t>
            </w:r>
          </w:p>
        </w:tc>
        <w:tc>
          <w:tcPr>
            <w:tcW w:w="1524" w:type="dxa"/>
            <w:gridSpan w:val="4"/>
            <w:shd w:val="clear" w:color="auto" w:fill="C6D9F1" w:themeFill="text2" w:themeFillTint="33"/>
            <w:vAlign w:val="center"/>
          </w:tcPr>
          <w:p w14:paraId="23B011B4" w14:textId="0689683A" w:rsidR="00420E1D" w:rsidRPr="00420E1D" w:rsidRDefault="006C6B86" w:rsidP="00420E1D">
            <w:pPr>
              <w:bidi/>
              <w:ind w:left="-104" w:right="-105"/>
              <w:jc w:val="center"/>
              <w:rPr>
                <w:rFonts w:cs="Arial"/>
                <w:b/>
                <w:bCs/>
                <w:color w:val="000000"/>
                <w:sz w:val="16"/>
                <w:szCs w:val="16"/>
              </w:rPr>
            </w:pPr>
            <w:r w:rsidRPr="00BE433A">
              <w:rPr>
                <w:rFonts w:cs="Arial"/>
                <w:b/>
                <w:bCs/>
                <w:sz w:val="16"/>
                <w:szCs w:val="16"/>
                <w:rtl/>
                <w:lang w:eastAsia="ar"/>
              </w:rPr>
              <w:t>تم التحقق منها وثبت أنها تعمل بصورة مرضية</w:t>
            </w:r>
          </w:p>
        </w:tc>
      </w:tr>
      <w:tr w:rsidR="00420E1D" w:rsidRPr="00420E1D" w14:paraId="0A77DF1F" w14:textId="77777777" w:rsidTr="006C6B86">
        <w:trPr>
          <w:gridAfter w:val="1"/>
          <w:wAfter w:w="9" w:type="dxa"/>
          <w:trHeight w:val="201"/>
          <w:tblHeader/>
        </w:trPr>
        <w:tc>
          <w:tcPr>
            <w:tcW w:w="564" w:type="dxa"/>
            <w:vMerge/>
            <w:shd w:val="clear" w:color="auto" w:fill="C6D9F1" w:themeFill="text2" w:themeFillTint="33"/>
            <w:vAlign w:val="center"/>
            <w:hideMark/>
          </w:tcPr>
          <w:p w14:paraId="106AC2F9" w14:textId="77777777" w:rsidR="00420E1D" w:rsidRPr="00420E1D" w:rsidRDefault="00420E1D" w:rsidP="00420E1D">
            <w:pPr>
              <w:bidi/>
              <w:rPr>
                <w:rFonts w:cs="Arial"/>
                <w:b/>
                <w:bCs/>
                <w:color w:val="FFFFFF"/>
              </w:rPr>
            </w:pPr>
          </w:p>
        </w:tc>
        <w:tc>
          <w:tcPr>
            <w:tcW w:w="8002" w:type="dxa"/>
            <w:gridSpan w:val="3"/>
            <w:vMerge/>
            <w:shd w:val="clear" w:color="auto" w:fill="C6D9F1" w:themeFill="text2" w:themeFillTint="33"/>
            <w:vAlign w:val="center"/>
            <w:hideMark/>
          </w:tcPr>
          <w:p w14:paraId="6AC69010" w14:textId="77777777" w:rsidR="00420E1D" w:rsidRPr="00420E1D" w:rsidRDefault="00420E1D" w:rsidP="00420E1D">
            <w:pPr>
              <w:bidi/>
              <w:rPr>
                <w:rFonts w:cs="Arial"/>
                <w:b/>
                <w:bCs/>
                <w:color w:val="FFFFFF"/>
              </w:rPr>
            </w:pPr>
          </w:p>
        </w:tc>
        <w:tc>
          <w:tcPr>
            <w:tcW w:w="508" w:type="dxa"/>
            <w:shd w:val="clear" w:color="auto" w:fill="C6D9F1" w:themeFill="text2" w:themeFillTint="33"/>
            <w:vAlign w:val="center"/>
          </w:tcPr>
          <w:p w14:paraId="5E91AC33"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 ينطبق</w:t>
            </w:r>
          </w:p>
        </w:tc>
        <w:tc>
          <w:tcPr>
            <w:tcW w:w="508" w:type="dxa"/>
            <w:gridSpan w:val="2"/>
            <w:shd w:val="clear" w:color="auto" w:fill="C6D9F1" w:themeFill="text2" w:themeFillTint="33"/>
            <w:vAlign w:val="center"/>
          </w:tcPr>
          <w:p w14:paraId="1587FA12"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نعم</w:t>
            </w:r>
          </w:p>
        </w:tc>
        <w:tc>
          <w:tcPr>
            <w:tcW w:w="508" w:type="dxa"/>
            <w:shd w:val="clear" w:color="auto" w:fill="C6D9F1" w:themeFill="text2" w:themeFillTint="33"/>
            <w:vAlign w:val="center"/>
          </w:tcPr>
          <w:p w14:paraId="1C913A57"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w:t>
            </w:r>
          </w:p>
        </w:tc>
      </w:tr>
      <w:tr w:rsidR="00420E1D" w:rsidRPr="00420E1D" w14:paraId="3F08F25A" w14:textId="77777777" w:rsidTr="006C6B86">
        <w:trPr>
          <w:gridAfter w:val="1"/>
          <w:wAfter w:w="9" w:type="dxa"/>
          <w:trHeight w:val="276"/>
        </w:trPr>
        <w:tc>
          <w:tcPr>
            <w:tcW w:w="564" w:type="dxa"/>
            <w:shd w:val="clear" w:color="auto" w:fill="auto"/>
            <w:noWrap/>
            <w:vAlign w:val="center"/>
          </w:tcPr>
          <w:p w14:paraId="33B74EA0" w14:textId="77777777" w:rsidR="00420E1D" w:rsidRPr="00420E1D" w:rsidRDefault="00420E1D" w:rsidP="00420E1D">
            <w:pPr>
              <w:bidi/>
              <w:ind w:left="72"/>
              <w:jc w:val="center"/>
              <w:rPr>
                <w:rFonts w:cs="Arial"/>
                <w:color w:val="000000"/>
              </w:rPr>
            </w:pPr>
          </w:p>
        </w:tc>
        <w:tc>
          <w:tcPr>
            <w:tcW w:w="8002" w:type="dxa"/>
            <w:gridSpan w:val="3"/>
            <w:shd w:val="clear" w:color="auto" w:fill="auto"/>
            <w:vAlign w:val="center"/>
          </w:tcPr>
          <w:p w14:paraId="1A5029F7" w14:textId="77777777" w:rsidR="00420E1D" w:rsidRPr="00420E1D" w:rsidRDefault="00420E1D" w:rsidP="00420E1D">
            <w:pPr>
              <w:bidi/>
              <w:jc w:val="left"/>
              <w:rPr>
                <w:b/>
                <w:bCs/>
              </w:rPr>
            </w:pPr>
            <w:r w:rsidRPr="00420E1D">
              <w:rPr>
                <w:b/>
                <w:bCs/>
                <w:rtl/>
                <w:lang w:eastAsia="ar"/>
              </w:rPr>
              <w:t xml:space="preserve">أنظمة الغاز الطبي </w:t>
            </w:r>
          </w:p>
        </w:tc>
        <w:tc>
          <w:tcPr>
            <w:tcW w:w="508" w:type="dxa"/>
            <w:shd w:val="clear" w:color="auto" w:fill="C6D9F1" w:themeFill="text2" w:themeFillTint="33"/>
            <w:vAlign w:val="center"/>
          </w:tcPr>
          <w:p w14:paraId="1066BA68" w14:textId="77777777" w:rsidR="00420E1D" w:rsidRPr="00420E1D" w:rsidRDefault="00420E1D" w:rsidP="00420E1D">
            <w:pPr>
              <w:bidi/>
              <w:ind w:left="-102" w:right="-73"/>
              <w:jc w:val="center"/>
              <w:rPr>
                <w:rFonts w:cs="Arial"/>
                <w:color w:val="000000"/>
                <w:sz w:val="14"/>
                <w:szCs w:val="14"/>
              </w:rPr>
            </w:pPr>
          </w:p>
        </w:tc>
        <w:tc>
          <w:tcPr>
            <w:tcW w:w="508" w:type="dxa"/>
            <w:gridSpan w:val="2"/>
            <w:shd w:val="clear" w:color="auto" w:fill="C6D9F1" w:themeFill="text2" w:themeFillTint="33"/>
            <w:vAlign w:val="center"/>
          </w:tcPr>
          <w:p w14:paraId="5009DACF" w14:textId="77777777" w:rsidR="00420E1D" w:rsidRPr="00420E1D" w:rsidRDefault="00420E1D" w:rsidP="00420E1D">
            <w:pPr>
              <w:bidi/>
              <w:ind w:left="-102" w:right="-73"/>
              <w:jc w:val="center"/>
              <w:rPr>
                <w:rFonts w:cs="Arial"/>
                <w:color w:val="000000"/>
                <w:sz w:val="14"/>
                <w:szCs w:val="14"/>
              </w:rPr>
            </w:pPr>
          </w:p>
        </w:tc>
        <w:tc>
          <w:tcPr>
            <w:tcW w:w="508" w:type="dxa"/>
            <w:shd w:val="clear" w:color="auto" w:fill="C6D9F1" w:themeFill="text2" w:themeFillTint="33"/>
            <w:vAlign w:val="center"/>
          </w:tcPr>
          <w:p w14:paraId="251C056D" w14:textId="77777777" w:rsidR="00420E1D" w:rsidRPr="00420E1D" w:rsidRDefault="00420E1D" w:rsidP="00420E1D">
            <w:pPr>
              <w:bidi/>
              <w:ind w:left="-102" w:right="-73"/>
              <w:jc w:val="center"/>
              <w:rPr>
                <w:rFonts w:cs="Arial"/>
                <w:color w:val="000000"/>
                <w:sz w:val="14"/>
                <w:szCs w:val="14"/>
              </w:rPr>
            </w:pPr>
          </w:p>
        </w:tc>
      </w:tr>
      <w:tr w:rsidR="00420E1D" w:rsidRPr="00420E1D" w14:paraId="3CB9C25C" w14:textId="77777777" w:rsidTr="006C6B86">
        <w:trPr>
          <w:gridAfter w:val="1"/>
          <w:wAfter w:w="9" w:type="dxa"/>
          <w:trHeight w:val="305"/>
        </w:trPr>
        <w:tc>
          <w:tcPr>
            <w:tcW w:w="564" w:type="dxa"/>
            <w:shd w:val="clear" w:color="auto" w:fill="auto"/>
            <w:noWrap/>
            <w:vAlign w:val="center"/>
          </w:tcPr>
          <w:p w14:paraId="554632AC"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w:t>
            </w:r>
          </w:p>
        </w:tc>
        <w:tc>
          <w:tcPr>
            <w:tcW w:w="8002" w:type="dxa"/>
            <w:gridSpan w:val="3"/>
            <w:shd w:val="clear" w:color="auto" w:fill="auto"/>
            <w:vAlign w:val="center"/>
          </w:tcPr>
          <w:p w14:paraId="0112D15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كل من لوحات التحكم للضاغط والمجفف لضمان عدم وجود حالات إنذار</w:t>
            </w:r>
          </w:p>
        </w:tc>
        <w:tc>
          <w:tcPr>
            <w:tcW w:w="508" w:type="dxa"/>
            <w:shd w:val="clear" w:color="auto" w:fill="C6D9F1" w:themeFill="text2" w:themeFillTint="33"/>
            <w:vAlign w:val="center"/>
          </w:tcPr>
          <w:p w14:paraId="49F6D7A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1DBC90C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60A85B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492C8195" w14:textId="77777777" w:rsidTr="006C6B86">
        <w:trPr>
          <w:gridAfter w:val="1"/>
          <w:wAfter w:w="9" w:type="dxa"/>
          <w:trHeight w:val="305"/>
        </w:trPr>
        <w:tc>
          <w:tcPr>
            <w:tcW w:w="564" w:type="dxa"/>
            <w:shd w:val="clear" w:color="auto" w:fill="auto"/>
            <w:noWrap/>
            <w:vAlign w:val="center"/>
          </w:tcPr>
          <w:p w14:paraId="3D621252"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w:t>
            </w:r>
          </w:p>
        </w:tc>
        <w:tc>
          <w:tcPr>
            <w:tcW w:w="8002" w:type="dxa"/>
            <w:gridSpan w:val="3"/>
            <w:shd w:val="clear" w:color="auto" w:fill="auto"/>
            <w:vAlign w:val="center"/>
          </w:tcPr>
          <w:p w14:paraId="7665B7E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الساعات المسجلة لكل مضخة</w:t>
            </w:r>
          </w:p>
        </w:tc>
        <w:tc>
          <w:tcPr>
            <w:tcW w:w="508" w:type="dxa"/>
            <w:shd w:val="clear" w:color="auto" w:fill="C6D9F1" w:themeFill="text2" w:themeFillTint="33"/>
            <w:vAlign w:val="center"/>
          </w:tcPr>
          <w:p w14:paraId="374C997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10A7686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15C336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27BD53C9" w14:textId="77777777" w:rsidTr="006C6B86">
        <w:trPr>
          <w:gridAfter w:val="1"/>
          <w:wAfter w:w="9" w:type="dxa"/>
          <w:trHeight w:val="305"/>
        </w:trPr>
        <w:tc>
          <w:tcPr>
            <w:tcW w:w="564" w:type="dxa"/>
            <w:shd w:val="clear" w:color="auto" w:fill="auto"/>
            <w:noWrap/>
            <w:vAlign w:val="center"/>
          </w:tcPr>
          <w:p w14:paraId="4B740D71"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3</w:t>
            </w:r>
          </w:p>
        </w:tc>
        <w:tc>
          <w:tcPr>
            <w:tcW w:w="8002" w:type="dxa"/>
            <w:gridSpan w:val="3"/>
            <w:shd w:val="clear" w:color="auto" w:fill="auto"/>
            <w:vAlign w:val="center"/>
          </w:tcPr>
          <w:p w14:paraId="3E3484F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كل من الضاغطين للتأكد من الأمن وبحثًا عن أي علامة مرئية على تسرب الزيت</w:t>
            </w:r>
          </w:p>
        </w:tc>
        <w:tc>
          <w:tcPr>
            <w:tcW w:w="508" w:type="dxa"/>
            <w:shd w:val="clear" w:color="auto" w:fill="C6D9F1" w:themeFill="text2" w:themeFillTint="33"/>
            <w:vAlign w:val="center"/>
          </w:tcPr>
          <w:p w14:paraId="7FDDB43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7756D26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8D2BD8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2B45589B" w14:textId="77777777" w:rsidTr="006C6B86">
        <w:trPr>
          <w:gridAfter w:val="1"/>
          <w:wAfter w:w="9" w:type="dxa"/>
          <w:trHeight w:val="305"/>
        </w:trPr>
        <w:tc>
          <w:tcPr>
            <w:tcW w:w="564" w:type="dxa"/>
            <w:shd w:val="clear" w:color="auto" w:fill="auto"/>
            <w:noWrap/>
            <w:vAlign w:val="center"/>
          </w:tcPr>
          <w:p w14:paraId="25440FE7"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4</w:t>
            </w:r>
          </w:p>
        </w:tc>
        <w:tc>
          <w:tcPr>
            <w:tcW w:w="8002" w:type="dxa"/>
            <w:gridSpan w:val="3"/>
            <w:shd w:val="clear" w:color="auto" w:fill="auto"/>
            <w:vAlign w:val="center"/>
          </w:tcPr>
          <w:p w14:paraId="3F22C824" w14:textId="07492A6D"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تغيير مفتاح محدد مهمة المجفف والضاغط والتأكد من التشغيل الصحيح من خلال المراقبة أثناء تشغيل الضاغط عبر الإنترنت</w:t>
            </w:r>
          </w:p>
        </w:tc>
        <w:tc>
          <w:tcPr>
            <w:tcW w:w="508" w:type="dxa"/>
            <w:shd w:val="clear" w:color="auto" w:fill="C6D9F1" w:themeFill="text2" w:themeFillTint="33"/>
            <w:vAlign w:val="center"/>
          </w:tcPr>
          <w:p w14:paraId="3464E1E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1D3AFFB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B70A3B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01B75C7B" w14:textId="77777777" w:rsidTr="006C6B86">
        <w:trPr>
          <w:gridAfter w:val="1"/>
          <w:wAfter w:w="9" w:type="dxa"/>
          <w:trHeight w:val="305"/>
        </w:trPr>
        <w:tc>
          <w:tcPr>
            <w:tcW w:w="564" w:type="dxa"/>
            <w:shd w:val="clear" w:color="auto" w:fill="auto"/>
            <w:noWrap/>
            <w:vAlign w:val="center"/>
          </w:tcPr>
          <w:p w14:paraId="1E6503E8"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5</w:t>
            </w:r>
          </w:p>
        </w:tc>
        <w:tc>
          <w:tcPr>
            <w:tcW w:w="8002" w:type="dxa"/>
            <w:gridSpan w:val="3"/>
            <w:shd w:val="clear" w:color="auto" w:fill="auto"/>
            <w:vAlign w:val="center"/>
          </w:tcPr>
          <w:p w14:paraId="2453ADB4"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جميع مضخات التفريغ الهوائي للتأكد من الأمن وبحثًا عن أي علامة مرئية على تسرب الزيت</w:t>
            </w:r>
          </w:p>
        </w:tc>
        <w:tc>
          <w:tcPr>
            <w:tcW w:w="508" w:type="dxa"/>
            <w:shd w:val="clear" w:color="auto" w:fill="C6D9F1" w:themeFill="text2" w:themeFillTint="33"/>
            <w:vAlign w:val="center"/>
          </w:tcPr>
          <w:p w14:paraId="393BA4B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402BB20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759F92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28887E4A" w14:textId="77777777" w:rsidTr="006C6B86">
        <w:trPr>
          <w:gridAfter w:val="1"/>
          <w:wAfter w:w="9" w:type="dxa"/>
          <w:trHeight w:val="305"/>
        </w:trPr>
        <w:tc>
          <w:tcPr>
            <w:tcW w:w="564" w:type="dxa"/>
            <w:shd w:val="clear" w:color="auto" w:fill="auto"/>
            <w:noWrap/>
            <w:vAlign w:val="center"/>
          </w:tcPr>
          <w:p w14:paraId="726386F7"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6</w:t>
            </w:r>
          </w:p>
        </w:tc>
        <w:tc>
          <w:tcPr>
            <w:tcW w:w="8002" w:type="dxa"/>
            <w:gridSpan w:val="3"/>
            <w:shd w:val="clear" w:color="auto" w:fill="auto"/>
            <w:vAlign w:val="center"/>
          </w:tcPr>
          <w:p w14:paraId="6F3D98FB"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أن مستوى زيت مضخة التفريغ يقع ضمن نطاق العمل العادي (النطاق الموصى به من الجهات المُصنِّعة للمعدات الأصلية). أبلِغ الشخص المفوَّض (نظام أنابيب الغازات الطبية) إذا كان مستوى الزيت غير صحيح أو ظهر الزيت معتمًا.</w:t>
            </w:r>
          </w:p>
        </w:tc>
        <w:tc>
          <w:tcPr>
            <w:tcW w:w="508" w:type="dxa"/>
            <w:shd w:val="clear" w:color="auto" w:fill="C6D9F1" w:themeFill="text2" w:themeFillTint="33"/>
            <w:vAlign w:val="center"/>
          </w:tcPr>
          <w:p w14:paraId="2922D1A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37D14F2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3D75FF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132986F4" w14:textId="77777777" w:rsidTr="006C6B86">
        <w:trPr>
          <w:gridAfter w:val="1"/>
          <w:wAfter w:w="9" w:type="dxa"/>
          <w:trHeight w:val="305"/>
        </w:trPr>
        <w:tc>
          <w:tcPr>
            <w:tcW w:w="564" w:type="dxa"/>
            <w:shd w:val="clear" w:color="auto" w:fill="auto"/>
            <w:noWrap/>
            <w:vAlign w:val="center"/>
          </w:tcPr>
          <w:p w14:paraId="1761995A"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7</w:t>
            </w:r>
          </w:p>
        </w:tc>
        <w:tc>
          <w:tcPr>
            <w:tcW w:w="8002" w:type="dxa"/>
            <w:gridSpan w:val="3"/>
            <w:shd w:val="clear" w:color="auto" w:fill="auto"/>
            <w:vAlign w:val="center"/>
          </w:tcPr>
          <w:p w14:paraId="1644DB9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فلتر البكتيريا ودوارق تصريف العادم لمضخة التفريغ لضمان عدم وجود سائل</w:t>
            </w:r>
          </w:p>
        </w:tc>
        <w:tc>
          <w:tcPr>
            <w:tcW w:w="508" w:type="dxa"/>
            <w:shd w:val="clear" w:color="auto" w:fill="C6D9F1" w:themeFill="text2" w:themeFillTint="33"/>
            <w:vAlign w:val="center"/>
          </w:tcPr>
          <w:p w14:paraId="6AA873F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5B7685B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CF5221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142CD26D" w14:textId="77777777" w:rsidTr="006C6B86">
        <w:trPr>
          <w:gridAfter w:val="1"/>
          <w:wAfter w:w="9" w:type="dxa"/>
          <w:trHeight w:val="305"/>
        </w:trPr>
        <w:tc>
          <w:tcPr>
            <w:tcW w:w="564" w:type="dxa"/>
            <w:shd w:val="clear" w:color="auto" w:fill="auto"/>
            <w:noWrap/>
            <w:vAlign w:val="center"/>
          </w:tcPr>
          <w:p w14:paraId="3B2AF3EA"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8</w:t>
            </w:r>
          </w:p>
        </w:tc>
        <w:tc>
          <w:tcPr>
            <w:tcW w:w="8002" w:type="dxa"/>
            <w:gridSpan w:val="3"/>
            <w:shd w:val="clear" w:color="auto" w:fill="auto"/>
            <w:vAlign w:val="center"/>
          </w:tcPr>
          <w:p w14:paraId="79DC3777"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جميع أنواع مخزون الغازات الطبية واختبار التسرب</w:t>
            </w:r>
          </w:p>
        </w:tc>
        <w:tc>
          <w:tcPr>
            <w:tcW w:w="508" w:type="dxa"/>
            <w:shd w:val="clear" w:color="auto" w:fill="C6D9F1" w:themeFill="text2" w:themeFillTint="33"/>
            <w:vAlign w:val="center"/>
          </w:tcPr>
          <w:p w14:paraId="1048B9C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510CEB2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7A51BE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6FEAF401" w14:textId="77777777" w:rsidTr="006C6B86">
        <w:trPr>
          <w:gridAfter w:val="1"/>
          <w:wAfter w:w="9" w:type="dxa"/>
          <w:trHeight w:val="305"/>
        </w:trPr>
        <w:tc>
          <w:tcPr>
            <w:tcW w:w="564" w:type="dxa"/>
            <w:shd w:val="clear" w:color="auto" w:fill="auto"/>
            <w:noWrap/>
            <w:vAlign w:val="center"/>
          </w:tcPr>
          <w:p w14:paraId="1691612A"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9</w:t>
            </w:r>
          </w:p>
        </w:tc>
        <w:tc>
          <w:tcPr>
            <w:tcW w:w="8002" w:type="dxa"/>
            <w:gridSpan w:val="3"/>
            <w:shd w:val="clear" w:color="auto" w:fill="auto"/>
            <w:vAlign w:val="center"/>
          </w:tcPr>
          <w:p w14:paraId="6249394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التسرّب لجميع أنظمة أنابيب الغازات الطبية </w:t>
            </w:r>
          </w:p>
        </w:tc>
        <w:tc>
          <w:tcPr>
            <w:tcW w:w="508" w:type="dxa"/>
            <w:shd w:val="clear" w:color="auto" w:fill="C6D9F1" w:themeFill="text2" w:themeFillTint="33"/>
            <w:vAlign w:val="center"/>
          </w:tcPr>
          <w:p w14:paraId="2E26913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189E991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763EF9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05029D1E" w14:textId="77777777" w:rsidTr="006C6B86">
        <w:trPr>
          <w:gridAfter w:val="1"/>
          <w:wAfter w:w="9" w:type="dxa"/>
          <w:trHeight w:val="305"/>
        </w:trPr>
        <w:tc>
          <w:tcPr>
            <w:tcW w:w="564" w:type="dxa"/>
            <w:shd w:val="clear" w:color="auto" w:fill="auto"/>
            <w:noWrap/>
            <w:vAlign w:val="center"/>
          </w:tcPr>
          <w:p w14:paraId="239FB224"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10</w:t>
            </w:r>
          </w:p>
        </w:tc>
        <w:tc>
          <w:tcPr>
            <w:tcW w:w="8002" w:type="dxa"/>
            <w:gridSpan w:val="3"/>
            <w:shd w:val="clear" w:color="auto" w:fill="auto"/>
            <w:vAlign w:val="center"/>
          </w:tcPr>
          <w:p w14:paraId="4081D89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جميع أنواع اتصال الغازات الطبية في أنظمة إدارة المباني</w:t>
            </w:r>
          </w:p>
        </w:tc>
        <w:tc>
          <w:tcPr>
            <w:tcW w:w="508" w:type="dxa"/>
            <w:shd w:val="clear" w:color="auto" w:fill="C6D9F1" w:themeFill="text2" w:themeFillTint="33"/>
            <w:vAlign w:val="center"/>
          </w:tcPr>
          <w:p w14:paraId="505EAD3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5B28C03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56313F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655DECAA" w14:textId="77777777" w:rsidTr="006C6B86">
        <w:trPr>
          <w:gridAfter w:val="1"/>
          <w:wAfter w:w="9" w:type="dxa"/>
          <w:trHeight w:val="286"/>
        </w:trPr>
        <w:tc>
          <w:tcPr>
            <w:tcW w:w="564" w:type="dxa"/>
            <w:shd w:val="clear" w:color="auto" w:fill="auto"/>
            <w:noWrap/>
            <w:vAlign w:val="center"/>
          </w:tcPr>
          <w:p w14:paraId="505230F5"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11</w:t>
            </w:r>
          </w:p>
        </w:tc>
        <w:tc>
          <w:tcPr>
            <w:tcW w:w="8002" w:type="dxa"/>
            <w:gridSpan w:val="3"/>
            <w:shd w:val="clear" w:color="auto" w:fill="auto"/>
            <w:vAlign w:val="center"/>
          </w:tcPr>
          <w:p w14:paraId="7C2D158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فتح الإطار لتفريغ الغبار ونفخه للخارج</w:t>
            </w:r>
          </w:p>
        </w:tc>
        <w:tc>
          <w:tcPr>
            <w:tcW w:w="508" w:type="dxa"/>
            <w:shd w:val="clear" w:color="auto" w:fill="C6D9F1" w:themeFill="text2" w:themeFillTint="33"/>
            <w:vAlign w:val="center"/>
          </w:tcPr>
          <w:p w14:paraId="689F8C7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4BDBD87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C0B378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5F3E4C97" w14:textId="77777777" w:rsidTr="006C6B86">
        <w:trPr>
          <w:gridAfter w:val="1"/>
          <w:wAfter w:w="9" w:type="dxa"/>
          <w:trHeight w:val="305"/>
        </w:trPr>
        <w:tc>
          <w:tcPr>
            <w:tcW w:w="564" w:type="dxa"/>
            <w:shd w:val="clear" w:color="auto" w:fill="auto"/>
            <w:noWrap/>
            <w:vAlign w:val="center"/>
          </w:tcPr>
          <w:p w14:paraId="5F4D1F8E"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12</w:t>
            </w:r>
          </w:p>
        </w:tc>
        <w:tc>
          <w:tcPr>
            <w:tcW w:w="8002" w:type="dxa"/>
            <w:gridSpan w:val="3"/>
            <w:shd w:val="clear" w:color="auto" w:fill="auto"/>
            <w:vAlign w:val="center"/>
          </w:tcPr>
          <w:p w14:paraId="2CC076B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تشغيل وحدة التحكم، وتفريغ الغبار ونفخه للخارج</w:t>
            </w:r>
          </w:p>
        </w:tc>
        <w:tc>
          <w:tcPr>
            <w:tcW w:w="508" w:type="dxa"/>
            <w:shd w:val="clear" w:color="auto" w:fill="C6D9F1" w:themeFill="text2" w:themeFillTint="33"/>
            <w:vAlign w:val="center"/>
          </w:tcPr>
          <w:p w14:paraId="6E96DBB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2C77CCC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AF7CB4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11311560" w14:textId="77777777" w:rsidTr="006C6B86">
        <w:trPr>
          <w:gridAfter w:val="1"/>
          <w:wAfter w:w="9" w:type="dxa"/>
          <w:trHeight w:val="305"/>
        </w:trPr>
        <w:tc>
          <w:tcPr>
            <w:tcW w:w="564" w:type="dxa"/>
            <w:shd w:val="clear" w:color="auto" w:fill="auto"/>
            <w:noWrap/>
            <w:vAlign w:val="center"/>
          </w:tcPr>
          <w:p w14:paraId="740D28F9"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13</w:t>
            </w:r>
          </w:p>
        </w:tc>
        <w:tc>
          <w:tcPr>
            <w:tcW w:w="8002" w:type="dxa"/>
            <w:gridSpan w:val="3"/>
            <w:shd w:val="clear" w:color="auto" w:fill="auto"/>
            <w:vAlign w:val="center"/>
          </w:tcPr>
          <w:p w14:paraId="37E9DCC8"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مروحة التبريد قيد التوصيل</w:t>
            </w:r>
          </w:p>
        </w:tc>
        <w:tc>
          <w:tcPr>
            <w:tcW w:w="508" w:type="dxa"/>
            <w:shd w:val="clear" w:color="auto" w:fill="C6D9F1" w:themeFill="text2" w:themeFillTint="33"/>
            <w:vAlign w:val="center"/>
          </w:tcPr>
          <w:p w14:paraId="21C7B61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05A1EE4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03F8DD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6B4D4B71" w14:textId="77777777" w:rsidTr="006C6B86">
        <w:trPr>
          <w:gridAfter w:val="1"/>
          <w:wAfter w:w="9" w:type="dxa"/>
          <w:trHeight w:val="305"/>
        </w:trPr>
        <w:tc>
          <w:tcPr>
            <w:tcW w:w="564" w:type="dxa"/>
            <w:shd w:val="clear" w:color="auto" w:fill="auto"/>
            <w:noWrap/>
            <w:vAlign w:val="center"/>
          </w:tcPr>
          <w:p w14:paraId="230DB40E"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14</w:t>
            </w:r>
          </w:p>
        </w:tc>
        <w:tc>
          <w:tcPr>
            <w:tcW w:w="8002" w:type="dxa"/>
            <w:gridSpan w:val="3"/>
            <w:shd w:val="clear" w:color="auto" w:fill="auto"/>
            <w:vAlign w:val="center"/>
          </w:tcPr>
          <w:p w14:paraId="5FC14F0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معاينة تنظيف المشروع، ومروحة العادم، والعدسات، وفلاتر الهواء والمرايا </w:t>
            </w:r>
          </w:p>
        </w:tc>
        <w:tc>
          <w:tcPr>
            <w:tcW w:w="508" w:type="dxa"/>
            <w:shd w:val="clear" w:color="auto" w:fill="C6D9F1" w:themeFill="text2" w:themeFillTint="33"/>
            <w:vAlign w:val="center"/>
          </w:tcPr>
          <w:p w14:paraId="1602C15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02C0577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7E730F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6EBDA3AC" w14:textId="77777777" w:rsidTr="006C6B86">
        <w:trPr>
          <w:gridAfter w:val="1"/>
          <w:wAfter w:w="9" w:type="dxa"/>
          <w:trHeight w:val="305"/>
        </w:trPr>
        <w:tc>
          <w:tcPr>
            <w:tcW w:w="564" w:type="dxa"/>
            <w:shd w:val="clear" w:color="auto" w:fill="auto"/>
            <w:noWrap/>
            <w:vAlign w:val="center"/>
          </w:tcPr>
          <w:p w14:paraId="0F54203F"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15</w:t>
            </w:r>
          </w:p>
        </w:tc>
        <w:tc>
          <w:tcPr>
            <w:tcW w:w="8002" w:type="dxa"/>
            <w:gridSpan w:val="3"/>
            <w:shd w:val="clear" w:color="auto" w:fill="auto"/>
            <w:vAlign w:val="center"/>
          </w:tcPr>
          <w:p w14:paraId="2965BD7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تأمين جميع توصيلات الطاقة والصندوق</w:t>
            </w:r>
          </w:p>
        </w:tc>
        <w:tc>
          <w:tcPr>
            <w:tcW w:w="508" w:type="dxa"/>
            <w:shd w:val="clear" w:color="auto" w:fill="C6D9F1" w:themeFill="text2" w:themeFillTint="33"/>
            <w:vAlign w:val="center"/>
          </w:tcPr>
          <w:p w14:paraId="3F22815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29C954F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BCCE6C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7D171E6E" w14:textId="77777777" w:rsidTr="006C6B86">
        <w:trPr>
          <w:gridAfter w:val="1"/>
          <w:wAfter w:w="9" w:type="dxa"/>
          <w:trHeight w:val="305"/>
        </w:trPr>
        <w:tc>
          <w:tcPr>
            <w:tcW w:w="564" w:type="dxa"/>
            <w:shd w:val="clear" w:color="auto" w:fill="auto"/>
            <w:noWrap/>
            <w:vAlign w:val="center"/>
          </w:tcPr>
          <w:p w14:paraId="7C3CFFB5"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16</w:t>
            </w:r>
          </w:p>
        </w:tc>
        <w:tc>
          <w:tcPr>
            <w:tcW w:w="8002" w:type="dxa"/>
            <w:gridSpan w:val="3"/>
            <w:shd w:val="clear" w:color="auto" w:fill="auto"/>
            <w:vAlign w:val="center"/>
          </w:tcPr>
          <w:p w14:paraId="4B2AB74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معاينة تشعب الأسطوانات لأنظمة الإمداد الرئيسية </w:t>
            </w:r>
          </w:p>
        </w:tc>
        <w:tc>
          <w:tcPr>
            <w:tcW w:w="508" w:type="dxa"/>
            <w:shd w:val="clear" w:color="auto" w:fill="C6D9F1" w:themeFill="text2" w:themeFillTint="33"/>
            <w:vAlign w:val="center"/>
          </w:tcPr>
          <w:p w14:paraId="40C596E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773BD92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E06FCA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59ECDA17" w14:textId="77777777" w:rsidTr="006C6B86">
        <w:trPr>
          <w:gridAfter w:val="1"/>
          <w:wAfter w:w="9" w:type="dxa"/>
          <w:trHeight w:val="278"/>
        </w:trPr>
        <w:tc>
          <w:tcPr>
            <w:tcW w:w="564" w:type="dxa"/>
            <w:shd w:val="clear" w:color="auto" w:fill="auto"/>
            <w:noWrap/>
            <w:vAlign w:val="center"/>
          </w:tcPr>
          <w:p w14:paraId="7AF74FA7"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17</w:t>
            </w:r>
          </w:p>
        </w:tc>
        <w:tc>
          <w:tcPr>
            <w:tcW w:w="8002" w:type="dxa"/>
            <w:gridSpan w:val="3"/>
            <w:shd w:val="clear" w:color="auto" w:fill="auto"/>
            <w:vAlign w:val="center"/>
          </w:tcPr>
          <w:p w14:paraId="7CB7B6D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جميع أنظمة التحكم في الضغط</w:t>
            </w:r>
          </w:p>
        </w:tc>
        <w:tc>
          <w:tcPr>
            <w:tcW w:w="508" w:type="dxa"/>
            <w:shd w:val="clear" w:color="auto" w:fill="C6D9F1" w:themeFill="text2" w:themeFillTint="33"/>
            <w:vAlign w:val="center"/>
          </w:tcPr>
          <w:p w14:paraId="2EEF76E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33B2744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023D69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3C9D985E" w14:textId="77777777" w:rsidTr="006C6B86">
        <w:trPr>
          <w:gridAfter w:val="1"/>
          <w:wAfter w:w="9" w:type="dxa"/>
          <w:trHeight w:val="305"/>
        </w:trPr>
        <w:tc>
          <w:tcPr>
            <w:tcW w:w="564" w:type="dxa"/>
            <w:shd w:val="clear" w:color="auto" w:fill="auto"/>
            <w:noWrap/>
            <w:vAlign w:val="center"/>
          </w:tcPr>
          <w:p w14:paraId="6E777FC4"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18</w:t>
            </w:r>
          </w:p>
        </w:tc>
        <w:tc>
          <w:tcPr>
            <w:tcW w:w="8002" w:type="dxa"/>
            <w:gridSpan w:val="3"/>
            <w:shd w:val="clear" w:color="auto" w:fill="auto"/>
            <w:vAlign w:val="center"/>
          </w:tcPr>
          <w:p w14:paraId="796D731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مؤشر حالة مراقبة التشعب ومؤشر محطات الإمداد الشاملة</w:t>
            </w:r>
          </w:p>
        </w:tc>
        <w:tc>
          <w:tcPr>
            <w:tcW w:w="508" w:type="dxa"/>
            <w:shd w:val="clear" w:color="auto" w:fill="C6D9F1" w:themeFill="text2" w:themeFillTint="33"/>
            <w:vAlign w:val="center"/>
          </w:tcPr>
          <w:p w14:paraId="76E63BE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799536C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C63681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70EEF47F" w14:textId="77777777" w:rsidTr="006C6B86">
        <w:trPr>
          <w:gridAfter w:val="1"/>
          <w:wAfter w:w="9" w:type="dxa"/>
          <w:trHeight w:val="305"/>
        </w:trPr>
        <w:tc>
          <w:tcPr>
            <w:tcW w:w="564" w:type="dxa"/>
            <w:shd w:val="clear" w:color="auto" w:fill="auto"/>
            <w:noWrap/>
            <w:vAlign w:val="center"/>
          </w:tcPr>
          <w:p w14:paraId="04EB2FC9"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19</w:t>
            </w:r>
          </w:p>
        </w:tc>
        <w:tc>
          <w:tcPr>
            <w:tcW w:w="8002" w:type="dxa"/>
            <w:gridSpan w:val="3"/>
            <w:shd w:val="clear" w:color="auto" w:fill="auto"/>
            <w:vAlign w:val="center"/>
          </w:tcPr>
          <w:p w14:paraId="4D94D92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وحدة حالة إشارة التنبيه</w:t>
            </w:r>
          </w:p>
        </w:tc>
        <w:tc>
          <w:tcPr>
            <w:tcW w:w="508" w:type="dxa"/>
            <w:shd w:val="clear" w:color="auto" w:fill="C6D9F1" w:themeFill="text2" w:themeFillTint="33"/>
            <w:vAlign w:val="center"/>
          </w:tcPr>
          <w:p w14:paraId="625AC02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4E8A40A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8DE3DA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537D7248" w14:textId="77777777" w:rsidTr="006C6B86">
        <w:trPr>
          <w:gridAfter w:val="1"/>
          <w:wAfter w:w="9" w:type="dxa"/>
          <w:trHeight w:val="305"/>
        </w:trPr>
        <w:tc>
          <w:tcPr>
            <w:tcW w:w="564" w:type="dxa"/>
            <w:shd w:val="clear" w:color="auto" w:fill="auto"/>
            <w:noWrap/>
            <w:vAlign w:val="center"/>
          </w:tcPr>
          <w:p w14:paraId="1A269005"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20</w:t>
            </w:r>
          </w:p>
        </w:tc>
        <w:tc>
          <w:tcPr>
            <w:tcW w:w="8002" w:type="dxa"/>
            <w:gridSpan w:val="3"/>
            <w:shd w:val="clear" w:color="auto" w:fill="auto"/>
            <w:vAlign w:val="center"/>
          </w:tcPr>
          <w:p w14:paraId="546FC83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جميع أنظمة إمداد الغاز الطبي الثانوي</w:t>
            </w:r>
          </w:p>
        </w:tc>
        <w:tc>
          <w:tcPr>
            <w:tcW w:w="508" w:type="dxa"/>
            <w:shd w:val="clear" w:color="auto" w:fill="C6D9F1" w:themeFill="text2" w:themeFillTint="33"/>
            <w:vAlign w:val="center"/>
          </w:tcPr>
          <w:p w14:paraId="5F619D6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3EDF8E8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16C517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419F8801" w14:textId="77777777" w:rsidTr="006C6B86">
        <w:trPr>
          <w:gridAfter w:val="1"/>
          <w:wAfter w:w="9" w:type="dxa"/>
          <w:trHeight w:val="305"/>
        </w:trPr>
        <w:tc>
          <w:tcPr>
            <w:tcW w:w="564" w:type="dxa"/>
            <w:shd w:val="clear" w:color="auto" w:fill="auto"/>
            <w:noWrap/>
            <w:vAlign w:val="center"/>
          </w:tcPr>
          <w:p w14:paraId="0E961544"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21</w:t>
            </w:r>
          </w:p>
        </w:tc>
        <w:tc>
          <w:tcPr>
            <w:tcW w:w="8002" w:type="dxa"/>
            <w:gridSpan w:val="3"/>
            <w:shd w:val="clear" w:color="auto" w:fill="auto"/>
            <w:vAlign w:val="center"/>
          </w:tcPr>
          <w:p w14:paraId="2EBA94C4" w14:textId="584567F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متوسط الاستخدام الحالي للغاز اليومي استن</w:t>
            </w:r>
            <w:r w:rsidR="005C3594">
              <w:rPr>
                <w:rFonts w:cs="Arial"/>
                <w:sz w:val="18"/>
                <w:szCs w:val="18"/>
                <w:rtl/>
                <w:lang w:eastAsia="ar"/>
              </w:rPr>
              <w:t>ادًا إلى الإمدادات في الأشهر ال</w:t>
            </w:r>
            <w:r w:rsidR="005C3594">
              <w:rPr>
                <w:rFonts w:cs="Arial" w:hint="cs"/>
                <w:sz w:val="18"/>
                <w:szCs w:val="18"/>
                <w:rtl/>
                <w:lang w:eastAsia="ar"/>
              </w:rPr>
              <w:t>أ</w:t>
            </w:r>
            <w:r w:rsidRPr="00420E1D">
              <w:rPr>
                <w:rFonts w:cs="Arial"/>
                <w:sz w:val="18"/>
                <w:szCs w:val="18"/>
                <w:rtl/>
                <w:lang w:eastAsia="ar"/>
              </w:rPr>
              <w:t>ثنى عشر الأخيرة</w:t>
            </w:r>
          </w:p>
        </w:tc>
        <w:tc>
          <w:tcPr>
            <w:tcW w:w="508" w:type="dxa"/>
            <w:shd w:val="clear" w:color="auto" w:fill="C6D9F1" w:themeFill="text2" w:themeFillTint="33"/>
            <w:vAlign w:val="center"/>
          </w:tcPr>
          <w:p w14:paraId="46E9EC7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17221D4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2C8EFA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6296E5FB" w14:textId="77777777" w:rsidTr="006C6B86">
        <w:trPr>
          <w:gridAfter w:val="1"/>
          <w:wAfter w:w="9" w:type="dxa"/>
          <w:trHeight w:val="305"/>
        </w:trPr>
        <w:tc>
          <w:tcPr>
            <w:tcW w:w="564" w:type="dxa"/>
            <w:shd w:val="clear" w:color="auto" w:fill="auto"/>
            <w:noWrap/>
            <w:vAlign w:val="center"/>
          </w:tcPr>
          <w:p w14:paraId="20316522"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22</w:t>
            </w:r>
          </w:p>
        </w:tc>
        <w:tc>
          <w:tcPr>
            <w:tcW w:w="8002" w:type="dxa"/>
            <w:gridSpan w:val="3"/>
            <w:shd w:val="clear" w:color="auto" w:fill="auto"/>
            <w:vAlign w:val="center"/>
          </w:tcPr>
          <w:p w14:paraId="220189D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معاينة الحد الأقصى من أحجام الطلبات اليومية المحتملة وفقًا لذروة ظروف التدفق</w:t>
            </w:r>
          </w:p>
        </w:tc>
        <w:tc>
          <w:tcPr>
            <w:tcW w:w="508" w:type="dxa"/>
            <w:shd w:val="clear" w:color="auto" w:fill="C6D9F1" w:themeFill="text2" w:themeFillTint="33"/>
            <w:vAlign w:val="center"/>
          </w:tcPr>
          <w:p w14:paraId="3012CC3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5C300C4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A54CF0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078618BC" w14:textId="77777777" w:rsidTr="006C6B86">
        <w:trPr>
          <w:gridAfter w:val="1"/>
          <w:wAfter w:w="9" w:type="dxa"/>
          <w:trHeight w:val="305"/>
        </w:trPr>
        <w:tc>
          <w:tcPr>
            <w:tcW w:w="564" w:type="dxa"/>
            <w:shd w:val="clear" w:color="auto" w:fill="auto"/>
            <w:noWrap/>
            <w:vAlign w:val="center"/>
          </w:tcPr>
          <w:p w14:paraId="5201AEFD"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23</w:t>
            </w:r>
          </w:p>
        </w:tc>
        <w:tc>
          <w:tcPr>
            <w:tcW w:w="8002" w:type="dxa"/>
            <w:gridSpan w:val="3"/>
            <w:shd w:val="clear" w:color="auto" w:fill="auto"/>
            <w:vAlign w:val="center"/>
          </w:tcPr>
          <w:p w14:paraId="25A313D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جميع منافذ مخارج ومداخل حالات الطوارئ</w:t>
            </w:r>
          </w:p>
        </w:tc>
        <w:tc>
          <w:tcPr>
            <w:tcW w:w="508" w:type="dxa"/>
            <w:shd w:val="clear" w:color="auto" w:fill="C6D9F1" w:themeFill="text2" w:themeFillTint="33"/>
            <w:vAlign w:val="center"/>
          </w:tcPr>
          <w:p w14:paraId="7C3C5F6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3325569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A7722F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1E69A5A6" w14:textId="77777777" w:rsidTr="006C6B86">
        <w:trPr>
          <w:gridAfter w:val="1"/>
          <w:wAfter w:w="9" w:type="dxa"/>
          <w:trHeight w:val="305"/>
        </w:trPr>
        <w:tc>
          <w:tcPr>
            <w:tcW w:w="564" w:type="dxa"/>
            <w:shd w:val="clear" w:color="auto" w:fill="auto"/>
            <w:noWrap/>
            <w:vAlign w:val="center"/>
          </w:tcPr>
          <w:p w14:paraId="3E6F8916"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24</w:t>
            </w:r>
          </w:p>
        </w:tc>
        <w:tc>
          <w:tcPr>
            <w:tcW w:w="8002" w:type="dxa"/>
            <w:gridSpan w:val="3"/>
            <w:shd w:val="clear" w:color="auto" w:fill="auto"/>
            <w:vAlign w:val="center"/>
          </w:tcPr>
          <w:p w14:paraId="57EAF1F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جميع الإنذارات في أثناء المعاينة البصرية اليومية </w:t>
            </w:r>
          </w:p>
        </w:tc>
        <w:tc>
          <w:tcPr>
            <w:tcW w:w="508" w:type="dxa"/>
            <w:shd w:val="clear" w:color="auto" w:fill="C6D9F1" w:themeFill="text2" w:themeFillTint="33"/>
            <w:vAlign w:val="center"/>
          </w:tcPr>
          <w:p w14:paraId="6B50D2C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16B27AB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81AFD0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26719287" w14:textId="77777777" w:rsidTr="006C6B86">
        <w:trPr>
          <w:gridAfter w:val="1"/>
          <w:wAfter w:w="9" w:type="dxa"/>
          <w:trHeight w:val="305"/>
        </w:trPr>
        <w:tc>
          <w:tcPr>
            <w:tcW w:w="564" w:type="dxa"/>
            <w:shd w:val="clear" w:color="auto" w:fill="auto"/>
            <w:noWrap/>
            <w:vAlign w:val="center"/>
          </w:tcPr>
          <w:p w14:paraId="56049C4F"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25</w:t>
            </w:r>
          </w:p>
        </w:tc>
        <w:tc>
          <w:tcPr>
            <w:tcW w:w="8002" w:type="dxa"/>
            <w:gridSpan w:val="3"/>
            <w:shd w:val="clear" w:color="auto" w:fill="auto"/>
            <w:vAlign w:val="center"/>
          </w:tcPr>
          <w:p w14:paraId="09ED55B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مراقبة الضوضاء الصادرة عن الضاغط ومضخة التفريغ</w:t>
            </w:r>
          </w:p>
        </w:tc>
        <w:tc>
          <w:tcPr>
            <w:tcW w:w="508" w:type="dxa"/>
            <w:shd w:val="clear" w:color="auto" w:fill="C6D9F1" w:themeFill="text2" w:themeFillTint="33"/>
            <w:vAlign w:val="center"/>
          </w:tcPr>
          <w:p w14:paraId="70FE579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6872732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9B957F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7CA3F3B9" w14:textId="77777777" w:rsidTr="006C6B86">
        <w:trPr>
          <w:gridAfter w:val="1"/>
          <w:wAfter w:w="9" w:type="dxa"/>
          <w:trHeight w:val="276"/>
        </w:trPr>
        <w:tc>
          <w:tcPr>
            <w:tcW w:w="564" w:type="dxa"/>
            <w:shd w:val="clear" w:color="auto" w:fill="auto"/>
            <w:noWrap/>
            <w:vAlign w:val="center"/>
          </w:tcPr>
          <w:p w14:paraId="6E0F040E"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26</w:t>
            </w:r>
          </w:p>
        </w:tc>
        <w:tc>
          <w:tcPr>
            <w:tcW w:w="8002" w:type="dxa"/>
            <w:gridSpan w:val="3"/>
            <w:shd w:val="clear" w:color="auto" w:fill="auto"/>
            <w:vAlign w:val="center"/>
          </w:tcPr>
          <w:p w14:paraId="511B841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جميع مؤشرات العانية بالأنظمة</w:t>
            </w:r>
          </w:p>
        </w:tc>
        <w:tc>
          <w:tcPr>
            <w:tcW w:w="508" w:type="dxa"/>
            <w:shd w:val="clear" w:color="auto" w:fill="C6D9F1" w:themeFill="text2" w:themeFillTint="33"/>
            <w:vAlign w:val="center"/>
          </w:tcPr>
          <w:p w14:paraId="27A6917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3C273D6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86C451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42F56FBF" w14:textId="77777777" w:rsidTr="006C6B86">
        <w:trPr>
          <w:gridAfter w:val="1"/>
          <w:wAfter w:w="9" w:type="dxa"/>
          <w:trHeight w:val="305"/>
        </w:trPr>
        <w:tc>
          <w:tcPr>
            <w:tcW w:w="564" w:type="dxa"/>
            <w:shd w:val="clear" w:color="auto" w:fill="auto"/>
            <w:noWrap/>
            <w:vAlign w:val="center"/>
          </w:tcPr>
          <w:p w14:paraId="38C9F505"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27</w:t>
            </w:r>
          </w:p>
        </w:tc>
        <w:tc>
          <w:tcPr>
            <w:tcW w:w="8002" w:type="dxa"/>
            <w:gridSpan w:val="3"/>
            <w:shd w:val="clear" w:color="auto" w:fill="auto"/>
            <w:vAlign w:val="center"/>
          </w:tcPr>
          <w:p w14:paraId="36C9A18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جميع أنظمة الهواء المضغوط الطبية</w:t>
            </w:r>
          </w:p>
        </w:tc>
        <w:tc>
          <w:tcPr>
            <w:tcW w:w="508" w:type="dxa"/>
            <w:shd w:val="clear" w:color="auto" w:fill="C6D9F1" w:themeFill="text2" w:themeFillTint="33"/>
            <w:vAlign w:val="center"/>
          </w:tcPr>
          <w:p w14:paraId="704764C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7DF310B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0D5539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43DFDE4B" w14:textId="77777777" w:rsidTr="006C6B86">
        <w:trPr>
          <w:gridAfter w:val="1"/>
          <w:wAfter w:w="9" w:type="dxa"/>
          <w:trHeight w:val="305"/>
        </w:trPr>
        <w:tc>
          <w:tcPr>
            <w:tcW w:w="564" w:type="dxa"/>
            <w:shd w:val="clear" w:color="auto" w:fill="auto"/>
            <w:noWrap/>
            <w:vAlign w:val="center"/>
          </w:tcPr>
          <w:p w14:paraId="5CCCD7C3"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28</w:t>
            </w:r>
          </w:p>
        </w:tc>
        <w:tc>
          <w:tcPr>
            <w:tcW w:w="8002" w:type="dxa"/>
            <w:gridSpan w:val="3"/>
            <w:shd w:val="clear" w:color="auto" w:fill="auto"/>
            <w:vAlign w:val="center"/>
          </w:tcPr>
          <w:p w14:paraId="397E4AD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جميع المصائد، والصمامات والصمامات ذات اتجاه واحد</w:t>
            </w:r>
          </w:p>
        </w:tc>
        <w:tc>
          <w:tcPr>
            <w:tcW w:w="508" w:type="dxa"/>
            <w:shd w:val="clear" w:color="auto" w:fill="C6D9F1" w:themeFill="text2" w:themeFillTint="33"/>
            <w:vAlign w:val="center"/>
          </w:tcPr>
          <w:p w14:paraId="3D096B9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2D70C7F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AB3EEE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4FAF10FF" w14:textId="77777777" w:rsidTr="006C6B86">
        <w:trPr>
          <w:gridAfter w:val="1"/>
          <w:wAfter w:w="9" w:type="dxa"/>
          <w:trHeight w:val="305"/>
        </w:trPr>
        <w:tc>
          <w:tcPr>
            <w:tcW w:w="564" w:type="dxa"/>
            <w:shd w:val="clear" w:color="auto" w:fill="auto"/>
            <w:noWrap/>
            <w:vAlign w:val="center"/>
          </w:tcPr>
          <w:p w14:paraId="7E5FB1B1"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29</w:t>
            </w:r>
          </w:p>
        </w:tc>
        <w:tc>
          <w:tcPr>
            <w:tcW w:w="8002" w:type="dxa"/>
            <w:gridSpan w:val="3"/>
            <w:shd w:val="clear" w:color="auto" w:fill="auto"/>
            <w:vAlign w:val="center"/>
          </w:tcPr>
          <w:p w14:paraId="3830DA5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التحكم في تدفق الأكسجين الطبي</w:t>
            </w:r>
          </w:p>
        </w:tc>
        <w:tc>
          <w:tcPr>
            <w:tcW w:w="508" w:type="dxa"/>
            <w:shd w:val="clear" w:color="auto" w:fill="C6D9F1" w:themeFill="text2" w:themeFillTint="33"/>
            <w:vAlign w:val="center"/>
          </w:tcPr>
          <w:p w14:paraId="453461E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059D3DF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C5E7B5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43FDBA42" w14:textId="77777777" w:rsidTr="006C6B86">
        <w:trPr>
          <w:gridAfter w:val="1"/>
          <w:wAfter w:w="9" w:type="dxa"/>
          <w:trHeight w:val="305"/>
        </w:trPr>
        <w:tc>
          <w:tcPr>
            <w:tcW w:w="564" w:type="dxa"/>
            <w:shd w:val="clear" w:color="auto" w:fill="auto"/>
            <w:noWrap/>
            <w:vAlign w:val="center"/>
          </w:tcPr>
          <w:p w14:paraId="0A2BF6A8"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30</w:t>
            </w:r>
          </w:p>
        </w:tc>
        <w:tc>
          <w:tcPr>
            <w:tcW w:w="8002" w:type="dxa"/>
            <w:gridSpan w:val="3"/>
            <w:shd w:val="clear" w:color="auto" w:fill="auto"/>
            <w:vAlign w:val="center"/>
          </w:tcPr>
          <w:p w14:paraId="53A253B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جميع أنظمة الهواء الجراحية</w:t>
            </w:r>
          </w:p>
        </w:tc>
        <w:tc>
          <w:tcPr>
            <w:tcW w:w="508" w:type="dxa"/>
            <w:shd w:val="clear" w:color="auto" w:fill="C6D9F1" w:themeFill="text2" w:themeFillTint="33"/>
            <w:vAlign w:val="center"/>
          </w:tcPr>
          <w:p w14:paraId="15724E4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5D32AA0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BB0AD8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23DCDF1E" w14:textId="77777777" w:rsidTr="006C6B86">
        <w:trPr>
          <w:gridAfter w:val="1"/>
          <w:wAfter w:w="9" w:type="dxa"/>
          <w:trHeight w:val="305"/>
        </w:trPr>
        <w:tc>
          <w:tcPr>
            <w:tcW w:w="564" w:type="dxa"/>
            <w:shd w:val="clear" w:color="auto" w:fill="auto"/>
            <w:noWrap/>
            <w:vAlign w:val="center"/>
          </w:tcPr>
          <w:p w14:paraId="77DF4207"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31</w:t>
            </w:r>
          </w:p>
        </w:tc>
        <w:tc>
          <w:tcPr>
            <w:tcW w:w="8002" w:type="dxa"/>
            <w:gridSpan w:val="3"/>
            <w:shd w:val="clear" w:color="auto" w:fill="auto"/>
            <w:vAlign w:val="center"/>
          </w:tcPr>
          <w:p w14:paraId="4AF4EE6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أنظمة التفريغ الهوائي الطبية</w:t>
            </w:r>
          </w:p>
        </w:tc>
        <w:tc>
          <w:tcPr>
            <w:tcW w:w="508" w:type="dxa"/>
            <w:shd w:val="clear" w:color="auto" w:fill="C6D9F1" w:themeFill="text2" w:themeFillTint="33"/>
            <w:vAlign w:val="center"/>
          </w:tcPr>
          <w:p w14:paraId="316A693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5A542D1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A53973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92578D">
              <w:rPr>
                <w:rFonts w:cs="Arial"/>
                <w:color w:val="000000"/>
                <w:rtl/>
                <w:lang w:eastAsia="ar"/>
              </w:rPr>
            </w:r>
            <w:r w:rsidR="0092578D">
              <w:rPr>
                <w:rFonts w:cs="Arial"/>
                <w:color w:val="000000"/>
                <w:rtl/>
                <w:lang w:eastAsia="ar"/>
              </w:rPr>
              <w:fldChar w:fldCharType="separate"/>
            </w:r>
            <w:r w:rsidRPr="00420E1D">
              <w:rPr>
                <w:rFonts w:cs="Arial"/>
                <w:color w:val="000000"/>
                <w:rtl/>
                <w:lang w:eastAsia="ar"/>
              </w:rPr>
              <w:fldChar w:fldCharType="end"/>
            </w:r>
          </w:p>
        </w:tc>
      </w:tr>
      <w:tr w:rsidR="00420E1D" w:rsidRPr="00420E1D" w14:paraId="717187D6" w14:textId="77777777" w:rsidTr="006C6B86">
        <w:trPr>
          <w:trHeight w:val="113"/>
        </w:trPr>
        <w:tc>
          <w:tcPr>
            <w:tcW w:w="564" w:type="dxa"/>
            <w:shd w:val="clear" w:color="auto" w:fill="264B5A"/>
            <w:noWrap/>
            <w:vAlign w:val="center"/>
          </w:tcPr>
          <w:p w14:paraId="6B6835F9" w14:textId="77777777" w:rsidR="00420E1D" w:rsidRPr="00420E1D" w:rsidRDefault="00420E1D" w:rsidP="00420E1D">
            <w:pPr>
              <w:bidi/>
              <w:spacing w:before="40" w:after="40"/>
              <w:jc w:val="center"/>
              <w:rPr>
                <w:b/>
                <w:color w:val="FFFFFF" w:themeColor="background1"/>
                <w:sz w:val="18"/>
                <w:szCs w:val="18"/>
              </w:rPr>
            </w:pPr>
            <w:r w:rsidRPr="00420E1D">
              <w:rPr>
                <w:b/>
                <w:bCs/>
                <w:color w:val="FFFFFF" w:themeColor="background1"/>
                <w:sz w:val="18"/>
                <w:szCs w:val="18"/>
                <w:rtl/>
                <w:lang w:eastAsia="ar"/>
              </w:rPr>
              <w:t>الرقم</w:t>
            </w:r>
          </w:p>
        </w:tc>
        <w:tc>
          <w:tcPr>
            <w:tcW w:w="4332" w:type="dxa"/>
            <w:shd w:val="clear" w:color="auto" w:fill="264B5A"/>
            <w:vAlign w:val="center"/>
          </w:tcPr>
          <w:p w14:paraId="17EB7484" w14:textId="77777777" w:rsidR="00420E1D" w:rsidRPr="00420E1D" w:rsidRDefault="00420E1D" w:rsidP="00420E1D">
            <w:pPr>
              <w:bidi/>
              <w:spacing w:before="40" w:after="40"/>
              <w:jc w:val="center"/>
              <w:rPr>
                <w:b/>
                <w:color w:val="FFFFFF" w:themeColor="background1"/>
                <w:sz w:val="18"/>
                <w:szCs w:val="18"/>
              </w:rPr>
            </w:pPr>
            <w:r w:rsidRPr="00420E1D">
              <w:rPr>
                <w:b/>
                <w:bCs/>
                <w:color w:val="FFFFFF" w:themeColor="background1"/>
                <w:sz w:val="18"/>
                <w:szCs w:val="18"/>
                <w:rtl/>
                <w:lang w:eastAsia="ar"/>
              </w:rPr>
              <w:t>ملاحظات المراجع</w:t>
            </w:r>
          </w:p>
        </w:tc>
        <w:tc>
          <w:tcPr>
            <w:tcW w:w="5203" w:type="dxa"/>
            <w:gridSpan w:val="7"/>
            <w:shd w:val="clear" w:color="auto" w:fill="264B5A"/>
            <w:vAlign w:val="center"/>
          </w:tcPr>
          <w:p w14:paraId="3EE1A486" w14:textId="77777777" w:rsidR="00420E1D" w:rsidRPr="00420E1D" w:rsidRDefault="00420E1D" w:rsidP="00420E1D">
            <w:pPr>
              <w:bidi/>
              <w:spacing w:before="40" w:after="40"/>
              <w:jc w:val="center"/>
              <w:rPr>
                <w:b/>
                <w:color w:val="FFFFFF" w:themeColor="background1"/>
                <w:sz w:val="18"/>
                <w:szCs w:val="18"/>
              </w:rPr>
            </w:pPr>
            <w:r w:rsidRPr="00420E1D">
              <w:rPr>
                <w:b/>
                <w:bCs/>
                <w:color w:val="FFFFFF" w:themeColor="background1"/>
                <w:sz w:val="18"/>
                <w:szCs w:val="18"/>
                <w:rtl/>
                <w:lang w:eastAsia="ar"/>
              </w:rPr>
              <w:t>القرار</w:t>
            </w:r>
          </w:p>
        </w:tc>
      </w:tr>
      <w:tr w:rsidR="00420E1D" w:rsidRPr="00420E1D" w14:paraId="47EFDE26" w14:textId="77777777" w:rsidTr="006C6B86">
        <w:trPr>
          <w:trHeight w:val="113"/>
        </w:trPr>
        <w:tc>
          <w:tcPr>
            <w:tcW w:w="564" w:type="dxa"/>
            <w:shd w:val="clear" w:color="auto" w:fill="auto"/>
            <w:noWrap/>
            <w:vAlign w:val="center"/>
          </w:tcPr>
          <w:p w14:paraId="525A54C5" w14:textId="77777777" w:rsidR="00420E1D" w:rsidRPr="00420E1D" w:rsidRDefault="00420E1D" w:rsidP="00420E1D">
            <w:pPr>
              <w:bidi/>
              <w:spacing w:before="40" w:after="40"/>
              <w:jc w:val="left"/>
              <w:rPr>
                <w:rFonts w:cs="Arial"/>
                <w:sz w:val="18"/>
                <w:szCs w:val="18"/>
              </w:rPr>
            </w:pPr>
          </w:p>
        </w:tc>
        <w:tc>
          <w:tcPr>
            <w:tcW w:w="4332" w:type="dxa"/>
            <w:shd w:val="clear" w:color="auto" w:fill="auto"/>
            <w:vAlign w:val="center"/>
          </w:tcPr>
          <w:p w14:paraId="6E72D970" w14:textId="77777777" w:rsidR="00420E1D" w:rsidRPr="00420E1D" w:rsidRDefault="00420E1D" w:rsidP="00420E1D">
            <w:pPr>
              <w:bidi/>
              <w:spacing w:before="40" w:after="40"/>
              <w:jc w:val="left"/>
              <w:rPr>
                <w:rFonts w:cs="Arial"/>
                <w:sz w:val="18"/>
                <w:szCs w:val="18"/>
              </w:rPr>
            </w:pPr>
          </w:p>
        </w:tc>
        <w:tc>
          <w:tcPr>
            <w:tcW w:w="5203" w:type="dxa"/>
            <w:gridSpan w:val="7"/>
            <w:shd w:val="clear" w:color="auto" w:fill="auto"/>
            <w:vAlign w:val="center"/>
          </w:tcPr>
          <w:p w14:paraId="470C8FA7" w14:textId="77777777" w:rsidR="00420E1D" w:rsidRPr="00420E1D" w:rsidRDefault="00420E1D" w:rsidP="00420E1D">
            <w:pPr>
              <w:bidi/>
              <w:spacing w:before="40" w:after="40"/>
              <w:jc w:val="left"/>
              <w:rPr>
                <w:rFonts w:cs="Arial"/>
                <w:sz w:val="18"/>
                <w:szCs w:val="18"/>
              </w:rPr>
            </w:pPr>
          </w:p>
        </w:tc>
      </w:tr>
      <w:tr w:rsidR="00420E1D" w:rsidRPr="00420E1D" w14:paraId="67B0C03A" w14:textId="77777777" w:rsidTr="006C6B86">
        <w:trPr>
          <w:trHeight w:val="113"/>
        </w:trPr>
        <w:tc>
          <w:tcPr>
            <w:tcW w:w="564" w:type="dxa"/>
            <w:shd w:val="clear" w:color="auto" w:fill="auto"/>
            <w:noWrap/>
            <w:vAlign w:val="center"/>
          </w:tcPr>
          <w:p w14:paraId="582A2188" w14:textId="77777777" w:rsidR="00420E1D" w:rsidRPr="00420E1D" w:rsidRDefault="00420E1D" w:rsidP="00420E1D">
            <w:pPr>
              <w:bidi/>
              <w:spacing w:before="40" w:after="40"/>
              <w:jc w:val="left"/>
              <w:rPr>
                <w:rFonts w:cs="Arial"/>
                <w:sz w:val="18"/>
                <w:szCs w:val="18"/>
              </w:rPr>
            </w:pPr>
          </w:p>
        </w:tc>
        <w:tc>
          <w:tcPr>
            <w:tcW w:w="4332" w:type="dxa"/>
            <w:shd w:val="clear" w:color="auto" w:fill="auto"/>
            <w:vAlign w:val="center"/>
          </w:tcPr>
          <w:p w14:paraId="6355546B" w14:textId="77777777" w:rsidR="00420E1D" w:rsidRPr="00420E1D" w:rsidRDefault="00420E1D" w:rsidP="00420E1D">
            <w:pPr>
              <w:bidi/>
              <w:spacing w:before="40" w:after="40"/>
              <w:jc w:val="left"/>
              <w:rPr>
                <w:rFonts w:cs="Arial"/>
                <w:sz w:val="18"/>
                <w:szCs w:val="18"/>
              </w:rPr>
            </w:pPr>
          </w:p>
        </w:tc>
        <w:tc>
          <w:tcPr>
            <w:tcW w:w="5203" w:type="dxa"/>
            <w:gridSpan w:val="7"/>
            <w:shd w:val="clear" w:color="auto" w:fill="auto"/>
            <w:vAlign w:val="center"/>
          </w:tcPr>
          <w:p w14:paraId="5B9469EE" w14:textId="77777777" w:rsidR="00420E1D" w:rsidRPr="00420E1D" w:rsidRDefault="00420E1D" w:rsidP="00420E1D">
            <w:pPr>
              <w:bidi/>
              <w:spacing w:before="40" w:after="40"/>
              <w:jc w:val="left"/>
              <w:rPr>
                <w:rFonts w:cs="Arial"/>
                <w:sz w:val="18"/>
                <w:szCs w:val="18"/>
              </w:rPr>
            </w:pPr>
          </w:p>
        </w:tc>
      </w:tr>
      <w:tr w:rsidR="00420E1D" w:rsidRPr="00420E1D" w14:paraId="78939026" w14:textId="77777777" w:rsidTr="006C6B86">
        <w:trPr>
          <w:trHeight w:val="113"/>
        </w:trPr>
        <w:tc>
          <w:tcPr>
            <w:tcW w:w="4896" w:type="dxa"/>
            <w:gridSpan w:val="2"/>
            <w:shd w:val="clear" w:color="auto" w:fill="auto"/>
            <w:noWrap/>
            <w:vAlign w:val="center"/>
          </w:tcPr>
          <w:p w14:paraId="02CB591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اسم المعدّ / التوقيع والتاريخ:</w:t>
            </w:r>
          </w:p>
        </w:tc>
        <w:tc>
          <w:tcPr>
            <w:tcW w:w="5203" w:type="dxa"/>
            <w:gridSpan w:val="7"/>
            <w:shd w:val="clear" w:color="auto" w:fill="auto"/>
            <w:vAlign w:val="center"/>
          </w:tcPr>
          <w:p w14:paraId="4E24E5E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اسم المراجع / التوقيع والتاريخ:</w:t>
            </w:r>
          </w:p>
        </w:tc>
      </w:tr>
      <w:tr w:rsidR="00420E1D" w:rsidRPr="00420E1D" w14:paraId="03E1CC77" w14:textId="77777777" w:rsidTr="006C6B86">
        <w:trPr>
          <w:trHeight w:val="519"/>
        </w:trPr>
        <w:tc>
          <w:tcPr>
            <w:tcW w:w="4896" w:type="dxa"/>
            <w:gridSpan w:val="2"/>
            <w:shd w:val="clear" w:color="auto" w:fill="auto"/>
            <w:noWrap/>
            <w:vAlign w:val="center"/>
          </w:tcPr>
          <w:p w14:paraId="500E077A" w14:textId="77777777" w:rsidR="00420E1D" w:rsidRPr="00420E1D" w:rsidRDefault="00420E1D" w:rsidP="00420E1D">
            <w:pPr>
              <w:bidi/>
              <w:spacing w:before="40" w:after="40"/>
              <w:jc w:val="left"/>
              <w:rPr>
                <w:rFonts w:cs="Arial"/>
                <w:sz w:val="18"/>
                <w:szCs w:val="18"/>
              </w:rPr>
            </w:pPr>
          </w:p>
        </w:tc>
        <w:tc>
          <w:tcPr>
            <w:tcW w:w="5203" w:type="dxa"/>
            <w:gridSpan w:val="7"/>
            <w:shd w:val="clear" w:color="auto" w:fill="auto"/>
            <w:vAlign w:val="center"/>
          </w:tcPr>
          <w:p w14:paraId="4541AEF5" w14:textId="77777777" w:rsidR="00420E1D" w:rsidRPr="00420E1D" w:rsidRDefault="00420E1D" w:rsidP="00420E1D">
            <w:pPr>
              <w:bidi/>
              <w:spacing w:before="40" w:after="40"/>
              <w:jc w:val="left"/>
              <w:rPr>
                <w:rFonts w:cs="Arial"/>
                <w:sz w:val="18"/>
                <w:szCs w:val="18"/>
              </w:rPr>
            </w:pPr>
          </w:p>
        </w:tc>
      </w:tr>
    </w:tbl>
    <w:p w14:paraId="40FA6124" w14:textId="77777777" w:rsidR="003C6B98" w:rsidRPr="002276F2" w:rsidRDefault="003C6B98" w:rsidP="002276F2">
      <w:pPr>
        <w:bidi/>
      </w:pPr>
    </w:p>
    <w:sectPr w:rsidR="003C6B98" w:rsidRPr="002276F2" w:rsidSect="00832676">
      <w:headerReference w:type="even" r:id="rId11"/>
      <w:headerReference w:type="default" r:id="rId12"/>
      <w:footerReference w:type="even" r:id="rId13"/>
      <w:footerReference w:type="default" r:id="rId14"/>
      <w:headerReference w:type="first" r:id="rId15"/>
      <w:footerReference w:type="first" r:id="rId16"/>
      <w:pgSz w:w="11907" w:h="16840" w:code="9"/>
      <w:pgMar w:top="1094" w:right="1138" w:bottom="1080" w:left="1411" w:header="432" w:footer="706"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EB3A9" w14:textId="77777777" w:rsidR="0092578D" w:rsidRDefault="0092578D">
      <w:r>
        <w:separator/>
      </w:r>
    </w:p>
    <w:p w14:paraId="02CF391C" w14:textId="77777777" w:rsidR="0092578D" w:rsidRDefault="0092578D"/>
  </w:endnote>
  <w:endnote w:type="continuationSeparator" w:id="0">
    <w:p w14:paraId="28B9BEE1" w14:textId="77777777" w:rsidR="0092578D" w:rsidRDefault="0092578D">
      <w:r>
        <w:continuationSeparator/>
      </w:r>
    </w:p>
    <w:p w14:paraId="78DC94F4" w14:textId="77777777" w:rsidR="0092578D" w:rsidRDefault="009257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32FE6" w14:textId="77777777" w:rsidR="00664E06" w:rsidRDefault="00664E0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EB04B" w14:textId="77777777" w:rsidR="006C6B86" w:rsidRPr="0096398D" w:rsidRDefault="006C6B86" w:rsidP="008347D3">
    <w:pPr>
      <w:pStyle w:val="Footer"/>
      <w:bidi/>
      <w:jc w:val="center"/>
      <w:rPr>
        <w:sz w:val="16"/>
        <w:szCs w:val="16"/>
        <w:lang w:val="en-AU"/>
      </w:rPr>
    </w:pPr>
  </w:p>
  <w:p w14:paraId="73017C5D" w14:textId="285C1939" w:rsidR="00664E06" w:rsidRPr="006C1ABD" w:rsidRDefault="00664E06" w:rsidP="00664E06">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0288" behindDoc="0" locked="0" layoutInCell="1" allowOverlap="1" wp14:anchorId="0AC7952C" wp14:editId="45ED9F5B">
              <wp:simplePos x="0" y="0"/>
              <wp:positionH relativeFrom="margin">
                <wp:align>left</wp:align>
              </wp:positionH>
              <wp:positionV relativeFrom="paragraph">
                <wp:posOffset>167852</wp:posOffset>
              </wp:positionV>
              <wp:extent cx="62103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ED493E" id="Straight Connector 5" o:spid="_x0000_s1026" style="position:absolute;left:0;text-align:lef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2pt" to="489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569926930"/>
        <w:placeholder>
          <w:docPart w:val="E570CAB674614A4A87201673D0AC2F76"/>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EOM-ZO0-TP-000009</w:t>
        </w:r>
      </w:sdtContent>
    </w:sdt>
    <w:r>
      <w:rPr>
        <w:rFonts w:eastAsia="Arial" w:cs="Arial"/>
        <w:color w:val="7A8D95"/>
        <w:sz w:val="16"/>
        <w:szCs w:val="16"/>
      </w:rPr>
      <w:t xml:space="preserve">-AR </w:t>
    </w:r>
    <w:r w:rsidRPr="006C1ABD">
      <w:rPr>
        <w:rFonts w:eastAsia="Arial" w:cs="Arial"/>
        <w:color w:val="7A8D95"/>
        <w:sz w:val="16"/>
        <w:szCs w:val="16"/>
      </w:rPr>
      <w:t xml:space="preserve">Rev </w:t>
    </w:r>
    <w:sdt>
      <w:sdtPr>
        <w:rPr>
          <w:rFonts w:eastAsia="Arial" w:cs="Arial"/>
          <w:color w:val="7A8D95"/>
          <w:sz w:val="16"/>
          <w:szCs w:val="16"/>
        </w:rPr>
        <w:alias w:val="Status"/>
        <w:tag w:val=""/>
        <w:id w:val="-885322914"/>
        <w:placeholder>
          <w:docPart w:val="67E01F2FBDCB46E6B7AAB2242AD98316"/>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512410439"/>
        <w:placeholder>
          <w:docPart w:val="8D2CFDB3FCFE4C9FB573A66C84DD8A36"/>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1B0CF53F" w14:textId="5F25E423" w:rsidR="00664E06" w:rsidRPr="006C1ABD" w:rsidRDefault="00664E06" w:rsidP="00664E06">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14:paraId="5B29364B" w14:textId="6CB69E6C" w:rsidR="00664E06" w:rsidRPr="008740FA" w:rsidRDefault="00664E06" w:rsidP="00664E06">
    <w:pPr>
      <w:spacing w:after="240"/>
      <w:ind w:left="450" w:right="90"/>
      <w:jc w:val="right"/>
      <w:rPr>
        <w:rFonts w:eastAsia="Arial" w:cs="Arial"/>
        <w:color w:val="7A8D95"/>
        <w:sz w:val="16"/>
        <w:szCs w:val="16"/>
      </w:rPr>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rPr>
        <w:rFonts w:eastAsia="Arial" w:cs="Arial"/>
        <w:color w:val="7A8D95"/>
        <w:sz w:val="16"/>
        <w:szCs w:val="16"/>
      </w:rPr>
      <w:t xml:space="preserve">   </w:t>
    </w:r>
  </w:p>
  <w:p w14:paraId="0C2243CA" w14:textId="31E7C805" w:rsidR="006C6B86" w:rsidRPr="00664E06" w:rsidRDefault="006C6B86" w:rsidP="00664E06">
    <w:pPr>
      <w:pStyle w:val="Footer"/>
      <w:tabs>
        <w:tab w:val="clear" w:pos="4320"/>
        <w:tab w:val="clear" w:pos="8640"/>
        <w:tab w:val="center" w:pos="4770"/>
        <w:tab w:val="right" w:pos="9270"/>
      </w:tabs>
      <w:bidi/>
      <w:ind w:left="108"/>
      <w:jc w:val="center"/>
      <w:rPr>
        <w:rFonts w:ascii="Calibri" w:hAnsi="Calibri" w:cs="Calibri" w:hint="cs"/>
        <w:sz w:val="12"/>
        <w:szCs w:val="1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BB03E" w14:textId="77777777" w:rsidR="00664E06" w:rsidRDefault="00664E0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4C6C4" w14:textId="77777777" w:rsidR="0092578D" w:rsidRDefault="0092578D">
      <w:r>
        <w:separator/>
      </w:r>
    </w:p>
    <w:p w14:paraId="6989ED92" w14:textId="77777777" w:rsidR="0092578D" w:rsidRDefault="0092578D"/>
  </w:footnote>
  <w:footnote w:type="continuationSeparator" w:id="0">
    <w:p w14:paraId="255E1FC3" w14:textId="77777777" w:rsidR="0092578D" w:rsidRDefault="0092578D">
      <w:r>
        <w:continuationSeparator/>
      </w:r>
    </w:p>
    <w:p w14:paraId="26F5329D" w14:textId="77777777" w:rsidR="0092578D" w:rsidRDefault="0092578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3D12E" w14:textId="77777777" w:rsidR="00664E06" w:rsidRDefault="00664E0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68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5"/>
    </w:tblGrid>
    <w:tr w:rsidR="006C6B86" w14:paraId="55B15A60" w14:textId="77777777" w:rsidTr="00764E9A">
      <w:tc>
        <w:tcPr>
          <w:tcW w:w="6845" w:type="dxa"/>
          <w:vAlign w:val="center"/>
        </w:tcPr>
        <w:p w14:paraId="361EC67C" w14:textId="29B34387" w:rsidR="006C6B86" w:rsidRPr="006A25F8" w:rsidRDefault="00664E06" w:rsidP="00664E06">
          <w:pPr>
            <w:pStyle w:val="CPDocTitle"/>
            <w:bidi/>
            <w:rPr>
              <w:kern w:val="32"/>
              <w:sz w:val="24"/>
              <w:szCs w:val="24"/>
              <w:lang w:val="en-GB"/>
            </w:rPr>
          </w:pPr>
          <w:r>
            <w:rPr>
              <w:rFonts w:hint="cs"/>
              <w:kern w:val="32"/>
              <w:sz w:val="24"/>
              <w:szCs w:val="24"/>
              <w:rtl/>
              <w:lang w:eastAsia="ar"/>
            </w:rPr>
            <w:t xml:space="preserve">          </w:t>
          </w:r>
          <w:bookmarkStart w:id="0" w:name="_GoBack"/>
          <w:r w:rsidR="006C6B86" w:rsidRPr="00565EA3">
            <w:rPr>
              <w:kern w:val="32"/>
              <w:sz w:val="24"/>
              <w:szCs w:val="24"/>
              <w:rtl/>
              <w:lang w:eastAsia="ar"/>
            </w:rPr>
            <w:t xml:space="preserve">قائمة تدقيق المراقبة والفحص اليومي للأنظمة الميكانيكية </w:t>
          </w:r>
          <w:r w:rsidR="006C6B86">
            <w:rPr>
              <w:rFonts w:hint="cs"/>
              <w:kern w:val="32"/>
              <w:sz w:val="24"/>
              <w:szCs w:val="24"/>
              <w:rtl/>
              <w:lang w:eastAsia="ar"/>
            </w:rPr>
            <w:t xml:space="preserve">في </w:t>
          </w:r>
          <w:r w:rsidR="006C6B86" w:rsidRPr="00565EA3">
            <w:rPr>
              <w:kern w:val="32"/>
              <w:sz w:val="24"/>
              <w:szCs w:val="24"/>
              <w:rtl/>
              <w:lang w:eastAsia="ar"/>
            </w:rPr>
            <w:t>المدارس والجامعات</w:t>
          </w:r>
          <w:bookmarkEnd w:id="0"/>
        </w:p>
      </w:tc>
    </w:tr>
  </w:tbl>
  <w:p w14:paraId="0FE4F66F" w14:textId="4D2946EE" w:rsidR="006C6B86" w:rsidRPr="00AC1B11" w:rsidRDefault="00320D03" w:rsidP="00AC1B11">
    <w:pPr>
      <w:pStyle w:val="Header"/>
      <w:bidi/>
    </w:pPr>
    <w:r>
      <w:rPr>
        <w:noProof/>
        <w:lang w:eastAsia="en-US"/>
      </w:rPr>
      <w:drawing>
        <wp:anchor distT="0" distB="0" distL="114300" distR="114300" simplePos="0" relativeHeight="251658240" behindDoc="0" locked="0" layoutInCell="1" allowOverlap="1" wp14:anchorId="34722A12" wp14:editId="7E83EC46">
          <wp:simplePos x="0" y="0"/>
          <wp:positionH relativeFrom="page">
            <wp:posOffset>76200</wp:posOffset>
          </wp:positionH>
          <wp:positionV relativeFrom="paragraph">
            <wp:posOffset>-479001</wp:posOffset>
          </wp:positionV>
          <wp:extent cx="1380067" cy="604030"/>
          <wp:effectExtent l="0" t="0" r="0"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0067" cy="604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10E50" w14:textId="77777777" w:rsidR="00664E06" w:rsidRDefault="00664E0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4AF3"/>
    <w:multiLevelType w:val="hybridMultilevel"/>
    <w:tmpl w:val="1A7E928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50666DE"/>
    <w:multiLevelType w:val="hybridMultilevel"/>
    <w:tmpl w:val="54D25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7175C"/>
    <w:multiLevelType w:val="hybridMultilevel"/>
    <w:tmpl w:val="A9D86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917F4"/>
    <w:multiLevelType w:val="hybridMultilevel"/>
    <w:tmpl w:val="1CC2C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E7C3C"/>
    <w:multiLevelType w:val="hybridMultilevel"/>
    <w:tmpl w:val="A20414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956BC"/>
    <w:multiLevelType w:val="hybridMultilevel"/>
    <w:tmpl w:val="68C01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81498"/>
    <w:multiLevelType w:val="hybridMultilevel"/>
    <w:tmpl w:val="6726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916DC9"/>
    <w:multiLevelType w:val="multilevel"/>
    <w:tmpl w:val="AFC0CA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pStyle w:val="4CircleBullet"/>
      <w:lvlText w:val="●"/>
      <w:lvlJc w:val="left"/>
      <w:pPr>
        <w:ind w:left="1440" w:hanging="360"/>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F565FB"/>
    <w:multiLevelType w:val="hybridMultilevel"/>
    <w:tmpl w:val="0FF2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B20DE"/>
    <w:multiLevelType w:val="hybridMultilevel"/>
    <w:tmpl w:val="03AA1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33717"/>
    <w:multiLevelType w:val="hybridMultilevel"/>
    <w:tmpl w:val="508A17AE"/>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0591F4B"/>
    <w:multiLevelType w:val="hybridMultilevel"/>
    <w:tmpl w:val="671C3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471CB4"/>
    <w:multiLevelType w:val="hybridMultilevel"/>
    <w:tmpl w:val="C6845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9D376B"/>
    <w:multiLevelType w:val="hybridMultilevel"/>
    <w:tmpl w:val="7066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93BC6"/>
    <w:multiLevelType w:val="hybridMultilevel"/>
    <w:tmpl w:val="D82A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92F6F"/>
    <w:multiLevelType w:val="hybridMultilevel"/>
    <w:tmpl w:val="C8CA6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B6247"/>
    <w:multiLevelType w:val="hybridMultilevel"/>
    <w:tmpl w:val="0D806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9"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3FE1494C"/>
    <w:multiLevelType w:val="hybridMultilevel"/>
    <w:tmpl w:val="9EDE2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22" w15:restartNumberingAfterBreak="0">
    <w:nsid w:val="416512C5"/>
    <w:multiLevelType w:val="hybridMultilevel"/>
    <w:tmpl w:val="7F72A52A"/>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3CE0848"/>
    <w:multiLevelType w:val="hybridMultilevel"/>
    <w:tmpl w:val="C650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C643F2"/>
    <w:multiLevelType w:val="hybridMultilevel"/>
    <w:tmpl w:val="988468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9271B30"/>
    <w:multiLevelType w:val="hybridMultilevel"/>
    <w:tmpl w:val="8DCC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852598"/>
    <w:multiLevelType w:val="hybridMultilevel"/>
    <w:tmpl w:val="B2C4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9F46FD"/>
    <w:multiLevelType w:val="hybridMultilevel"/>
    <w:tmpl w:val="1C04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C3087"/>
    <w:multiLevelType w:val="hybridMultilevel"/>
    <w:tmpl w:val="F4B4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F41508"/>
    <w:multiLevelType w:val="hybridMultilevel"/>
    <w:tmpl w:val="2C5C10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A744BD"/>
    <w:multiLevelType w:val="hybridMultilevel"/>
    <w:tmpl w:val="9000ED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B6D4112"/>
    <w:multiLevelType w:val="hybridMultilevel"/>
    <w:tmpl w:val="1F4E6AB4"/>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CDB7BDE"/>
    <w:multiLevelType w:val="hybridMultilevel"/>
    <w:tmpl w:val="A4945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112512"/>
    <w:multiLevelType w:val="hybridMultilevel"/>
    <w:tmpl w:val="96E2F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4C45AE"/>
    <w:multiLevelType w:val="hybridMultilevel"/>
    <w:tmpl w:val="C4D6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804675"/>
    <w:multiLevelType w:val="multilevel"/>
    <w:tmpl w:val="89F26F18"/>
    <w:lvl w:ilvl="0">
      <w:start w:val="1"/>
      <w:numFmt w:val="decimal"/>
      <w:pStyle w:val="1NumBul"/>
      <w:lvlText w:val="%1."/>
      <w:lvlJc w:val="left"/>
      <w:pPr>
        <w:ind w:left="360" w:hanging="360"/>
      </w:pPr>
      <w:rPr>
        <w:rFonts w:hint="default"/>
        <w:b/>
        <w:bCs/>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248068A"/>
    <w:multiLevelType w:val="hybridMultilevel"/>
    <w:tmpl w:val="FF5AB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2369BC"/>
    <w:multiLevelType w:val="hybridMultilevel"/>
    <w:tmpl w:val="3234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F36FDC"/>
    <w:multiLevelType w:val="hybridMultilevel"/>
    <w:tmpl w:val="46C095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946021"/>
    <w:multiLevelType w:val="hybridMultilevel"/>
    <w:tmpl w:val="30F0DE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19"/>
  </w:num>
  <w:num w:numId="3">
    <w:abstractNumId w:val="21"/>
  </w:num>
  <w:num w:numId="4">
    <w:abstractNumId w:val="6"/>
  </w:num>
  <w:num w:numId="5">
    <w:abstractNumId w:val="33"/>
  </w:num>
  <w:num w:numId="6">
    <w:abstractNumId w:val="36"/>
  </w:num>
  <w:num w:numId="7">
    <w:abstractNumId w:val="8"/>
  </w:num>
  <w:num w:numId="8">
    <w:abstractNumId w:val="37"/>
  </w:num>
  <w:num w:numId="9">
    <w:abstractNumId w:val="30"/>
  </w:num>
  <w:num w:numId="10">
    <w:abstractNumId w:val="27"/>
  </w:num>
  <w:num w:numId="11">
    <w:abstractNumId w:val="0"/>
  </w:num>
  <w:num w:numId="12">
    <w:abstractNumId w:val="29"/>
  </w:num>
  <w:num w:numId="13">
    <w:abstractNumId w:val="34"/>
  </w:num>
  <w:num w:numId="14">
    <w:abstractNumId w:val="31"/>
  </w:num>
  <w:num w:numId="15">
    <w:abstractNumId w:val="22"/>
  </w:num>
  <w:num w:numId="16">
    <w:abstractNumId w:val="11"/>
  </w:num>
  <w:num w:numId="17">
    <w:abstractNumId w:val="38"/>
  </w:num>
  <w:num w:numId="18">
    <w:abstractNumId w:val="15"/>
  </w:num>
  <w:num w:numId="19">
    <w:abstractNumId w:val="9"/>
  </w:num>
  <w:num w:numId="20">
    <w:abstractNumId w:val="12"/>
  </w:num>
  <w:num w:numId="21">
    <w:abstractNumId w:val="16"/>
  </w:num>
  <w:num w:numId="22">
    <w:abstractNumId w:val="35"/>
  </w:num>
  <w:num w:numId="23">
    <w:abstractNumId w:val="25"/>
  </w:num>
  <w:num w:numId="24">
    <w:abstractNumId w:val="26"/>
  </w:num>
  <w:num w:numId="25">
    <w:abstractNumId w:val="14"/>
  </w:num>
  <w:num w:numId="26">
    <w:abstractNumId w:val="4"/>
  </w:num>
  <w:num w:numId="27">
    <w:abstractNumId w:val="32"/>
  </w:num>
  <w:num w:numId="28">
    <w:abstractNumId w:val="2"/>
  </w:num>
  <w:num w:numId="29">
    <w:abstractNumId w:val="3"/>
  </w:num>
  <w:num w:numId="30">
    <w:abstractNumId w:val="17"/>
  </w:num>
  <w:num w:numId="31">
    <w:abstractNumId w:val="39"/>
  </w:num>
  <w:num w:numId="32">
    <w:abstractNumId w:val="7"/>
  </w:num>
  <w:num w:numId="33">
    <w:abstractNumId w:val="23"/>
  </w:num>
  <w:num w:numId="34">
    <w:abstractNumId w:val="28"/>
  </w:num>
  <w:num w:numId="35">
    <w:abstractNumId w:val="20"/>
  </w:num>
  <w:num w:numId="36">
    <w:abstractNumId w:val="10"/>
  </w:num>
  <w:num w:numId="37">
    <w:abstractNumId w:val="24"/>
  </w:num>
  <w:num w:numId="38">
    <w:abstractNumId w:val="1"/>
  </w:num>
  <w:num w:numId="39">
    <w:abstractNumId w:val="40"/>
  </w:num>
  <w:num w:numId="40">
    <w:abstractNumId w:val="5"/>
  </w:num>
  <w:num w:numId="41">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3CF9"/>
    <w:rsid w:val="00024235"/>
    <w:rsid w:val="0002499E"/>
    <w:rsid w:val="00026479"/>
    <w:rsid w:val="00026742"/>
    <w:rsid w:val="000277A5"/>
    <w:rsid w:val="0003084E"/>
    <w:rsid w:val="000310E5"/>
    <w:rsid w:val="00032E45"/>
    <w:rsid w:val="00032E7C"/>
    <w:rsid w:val="00033477"/>
    <w:rsid w:val="000346AD"/>
    <w:rsid w:val="000354DB"/>
    <w:rsid w:val="00035B90"/>
    <w:rsid w:val="00036804"/>
    <w:rsid w:val="0004027A"/>
    <w:rsid w:val="00041656"/>
    <w:rsid w:val="00042F74"/>
    <w:rsid w:val="00043268"/>
    <w:rsid w:val="00044245"/>
    <w:rsid w:val="000445E7"/>
    <w:rsid w:val="000451B5"/>
    <w:rsid w:val="00045624"/>
    <w:rsid w:val="0004597D"/>
    <w:rsid w:val="000471E1"/>
    <w:rsid w:val="00050A36"/>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124A"/>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92"/>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28C"/>
    <w:rsid w:val="00114874"/>
    <w:rsid w:val="00115448"/>
    <w:rsid w:val="00115C26"/>
    <w:rsid w:val="00115DDA"/>
    <w:rsid w:val="0011743F"/>
    <w:rsid w:val="00121FFB"/>
    <w:rsid w:val="00122B09"/>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32FC"/>
    <w:rsid w:val="00153A16"/>
    <w:rsid w:val="00153A66"/>
    <w:rsid w:val="00154715"/>
    <w:rsid w:val="00156134"/>
    <w:rsid w:val="00157D24"/>
    <w:rsid w:val="0016015B"/>
    <w:rsid w:val="00160E0A"/>
    <w:rsid w:val="00161A52"/>
    <w:rsid w:val="00161F24"/>
    <w:rsid w:val="00162A55"/>
    <w:rsid w:val="001657C6"/>
    <w:rsid w:val="00167CA1"/>
    <w:rsid w:val="00167F5D"/>
    <w:rsid w:val="00170157"/>
    <w:rsid w:val="001702B6"/>
    <w:rsid w:val="00170AA9"/>
    <w:rsid w:val="00170E89"/>
    <w:rsid w:val="00174132"/>
    <w:rsid w:val="00174D23"/>
    <w:rsid w:val="001776F2"/>
    <w:rsid w:val="00177C49"/>
    <w:rsid w:val="00180543"/>
    <w:rsid w:val="00180BC8"/>
    <w:rsid w:val="0018139C"/>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EB0"/>
    <w:rsid w:val="00197F53"/>
    <w:rsid w:val="001A1919"/>
    <w:rsid w:val="001A1FA5"/>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535"/>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24A4"/>
    <w:rsid w:val="002028B3"/>
    <w:rsid w:val="00203D4D"/>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775F"/>
    <w:rsid w:val="00220848"/>
    <w:rsid w:val="002235C2"/>
    <w:rsid w:val="00223BDE"/>
    <w:rsid w:val="00223D44"/>
    <w:rsid w:val="00225124"/>
    <w:rsid w:val="00226D73"/>
    <w:rsid w:val="00226FC5"/>
    <w:rsid w:val="002276F2"/>
    <w:rsid w:val="00231728"/>
    <w:rsid w:val="00231F56"/>
    <w:rsid w:val="00234444"/>
    <w:rsid w:val="00234AD1"/>
    <w:rsid w:val="00234BE1"/>
    <w:rsid w:val="00234CA8"/>
    <w:rsid w:val="00235016"/>
    <w:rsid w:val="00236E43"/>
    <w:rsid w:val="00237B71"/>
    <w:rsid w:val="00240882"/>
    <w:rsid w:val="00240D9F"/>
    <w:rsid w:val="00241E3A"/>
    <w:rsid w:val="00243164"/>
    <w:rsid w:val="00243283"/>
    <w:rsid w:val="0024527D"/>
    <w:rsid w:val="00245C77"/>
    <w:rsid w:val="0024603B"/>
    <w:rsid w:val="00246C3A"/>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BDC"/>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0D03"/>
    <w:rsid w:val="00321A23"/>
    <w:rsid w:val="00321A4C"/>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0D3B"/>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6C81"/>
    <w:rsid w:val="003B743F"/>
    <w:rsid w:val="003B7EEF"/>
    <w:rsid w:val="003C1EE8"/>
    <w:rsid w:val="003C26C0"/>
    <w:rsid w:val="003C2831"/>
    <w:rsid w:val="003C4240"/>
    <w:rsid w:val="003C4513"/>
    <w:rsid w:val="003C5C59"/>
    <w:rsid w:val="003C6B98"/>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1A2B"/>
    <w:rsid w:val="00412A28"/>
    <w:rsid w:val="004145AE"/>
    <w:rsid w:val="00414C2D"/>
    <w:rsid w:val="00415762"/>
    <w:rsid w:val="00416A66"/>
    <w:rsid w:val="00417877"/>
    <w:rsid w:val="00417DA4"/>
    <w:rsid w:val="00420E1D"/>
    <w:rsid w:val="00421437"/>
    <w:rsid w:val="0042201C"/>
    <w:rsid w:val="00423876"/>
    <w:rsid w:val="004241D5"/>
    <w:rsid w:val="004254AB"/>
    <w:rsid w:val="0042600C"/>
    <w:rsid w:val="00426722"/>
    <w:rsid w:val="004275AF"/>
    <w:rsid w:val="00427A88"/>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85B"/>
    <w:rsid w:val="00457ADD"/>
    <w:rsid w:val="004606BC"/>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04EA"/>
    <w:rsid w:val="00491CAA"/>
    <w:rsid w:val="00492642"/>
    <w:rsid w:val="0049398F"/>
    <w:rsid w:val="00494AA0"/>
    <w:rsid w:val="00494ADB"/>
    <w:rsid w:val="0049722F"/>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1595"/>
    <w:rsid w:val="004C401F"/>
    <w:rsid w:val="004C4D38"/>
    <w:rsid w:val="004C59F2"/>
    <w:rsid w:val="004C70AB"/>
    <w:rsid w:val="004C71C4"/>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4C19"/>
    <w:rsid w:val="005650DC"/>
    <w:rsid w:val="0056510D"/>
    <w:rsid w:val="00565EA3"/>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594"/>
    <w:rsid w:val="005C37F5"/>
    <w:rsid w:val="005C4077"/>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074E"/>
    <w:rsid w:val="005E2257"/>
    <w:rsid w:val="005E268C"/>
    <w:rsid w:val="005E34B8"/>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5F7E27"/>
    <w:rsid w:val="006003A3"/>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4E06"/>
    <w:rsid w:val="00667A9F"/>
    <w:rsid w:val="00667C33"/>
    <w:rsid w:val="006714F2"/>
    <w:rsid w:val="00671F76"/>
    <w:rsid w:val="00673090"/>
    <w:rsid w:val="0067334C"/>
    <w:rsid w:val="00673ACF"/>
    <w:rsid w:val="00675A50"/>
    <w:rsid w:val="00676142"/>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6B86"/>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18A7"/>
    <w:rsid w:val="0072248F"/>
    <w:rsid w:val="00722FD6"/>
    <w:rsid w:val="00725AFE"/>
    <w:rsid w:val="00725FDB"/>
    <w:rsid w:val="00726045"/>
    <w:rsid w:val="00731BFB"/>
    <w:rsid w:val="007329D7"/>
    <w:rsid w:val="0073303D"/>
    <w:rsid w:val="007348CC"/>
    <w:rsid w:val="00735F70"/>
    <w:rsid w:val="007434ED"/>
    <w:rsid w:val="00744550"/>
    <w:rsid w:val="00744AEE"/>
    <w:rsid w:val="00746367"/>
    <w:rsid w:val="0074691D"/>
    <w:rsid w:val="00746DC3"/>
    <w:rsid w:val="00751681"/>
    <w:rsid w:val="007522D4"/>
    <w:rsid w:val="00752778"/>
    <w:rsid w:val="007531B2"/>
    <w:rsid w:val="00753D4A"/>
    <w:rsid w:val="00755724"/>
    <w:rsid w:val="00755A6E"/>
    <w:rsid w:val="00757817"/>
    <w:rsid w:val="0076033E"/>
    <w:rsid w:val="00760DBA"/>
    <w:rsid w:val="00763062"/>
    <w:rsid w:val="007635A7"/>
    <w:rsid w:val="00764715"/>
    <w:rsid w:val="00764E9A"/>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2471"/>
    <w:rsid w:val="007B3044"/>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05B77"/>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26F36"/>
    <w:rsid w:val="008300FC"/>
    <w:rsid w:val="00831D40"/>
    <w:rsid w:val="00832676"/>
    <w:rsid w:val="00832D3B"/>
    <w:rsid w:val="00832DFB"/>
    <w:rsid w:val="00833C12"/>
    <w:rsid w:val="00833E99"/>
    <w:rsid w:val="0083454D"/>
    <w:rsid w:val="00834669"/>
    <w:rsid w:val="008347B6"/>
    <w:rsid w:val="008347D3"/>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2D42"/>
    <w:rsid w:val="008C479A"/>
    <w:rsid w:val="008C4C3D"/>
    <w:rsid w:val="008C7A3A"/>
    <w:rsid w:val="008C7D40"/>
    <w:rsid w:val="008D075A"/>
    <w:rsid w:val="008D2124"/>
    <w:rsid w:val="008D23BA"/>
    <w:rsid w:val="008D2DFE"/>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FA1"/>
    <w:rsid w:val="008F3C53"/>
    <w:rsid w:val="008F444E"/>
    <w:rsid w:val="008F4F89"/>
    <w:rsid w:val="00904903"/>
    <w:rsid w:val="0090566B"/>
    <w:rsid w:val="00906666"/>
    <w:rsid w:val="00907908"/>
    <w:rsid w:val="00907B8E"/>
    <w:rsid w:val="00907EE4"/>
    <w:rsid w:val="009100D2"/>
    <w:rsid w:val="0091093A"/>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578D"/>
    <w:rsid w:val="0092607B"/>
    <w:rsid w:val="00926C53"/>
    <w:rsid w:val="00927CD9"/>
    <w:rsid w:val="00927FAD"/>
    <w:rsid w:val="00931A76"/>
    <w:rsid w:val="009333E0"/>
    <w:rsid w:val="00933F73"/>
    <w:rsid w:val="009344AB"/>
    <w:rsid w:val="00934705"/>
    <w:rsid w:val="00935EE5"/>
    <w:rsid w:val="00936CCD"/>
    <w:rsid w:val="0094039C"/>
    <w:rsid w:val="009439F5"/>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6EEA"/>
    <w:rsid w:val="009575A2"/>
    <w:rsid w:val="00960257"/>
    <w:rsid w:val="0096398D"/>
    <w:rsid w:val="009640B3"/>
    <w:rsid w:val="00965531"/>
    <w:rsid w:val="00966134"/>
    <w:rsid w:val="00967B24"/>
    <w:rsid w:val="0097092A"/>
    <w:rsid w:val="00970BBA"/>
    <w:rsid w:val="00970F82"/>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46B4"/>
    <w:rsid w:val="009B61F1"/>
    <w:rsid w:val="009B678A"/>
    <w:rsid w:val="009B74DC"/>
    <w:rsid w:val="009B7826"/>
    <w:rsid w:val="009B7CE1"/>
    <w:rsid w:val="009B7DBF"/>
    <w:rsid w:val="009C1622"/>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A4"/>
    <w:rsid w:val="009E3B49"/>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4ABA"/>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974"/>
    <w:rsid w:val="00A67C5A"/>
    <w:rsid w:val="00A7011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15D"/>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0B50"/>
    <w:rsid w:val="00AA17AD"/>
    <w:rsid w:val="00AA1A6F"/>
    <w:rsid w:val="00AA2558"/>
    <w:rsid w:val="00AA2E6A"/>
    <w:rsid w:val="00AA3CDA"/>
    <w:rsid w:val="00AA3CE4"/>
    <w:rsid w:val="00AA40D1"/>
    <w:rsid w:val="00AA579D"/>
    <w:rsid w:val="00AA611A"/>
    <w:rsid w:val="00AA63E1"/>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16E1"/>
    <w:rsid w:val="00AF1B09"/>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F"/>
    <w:rsid w:val="00B439EC"/>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6E04"/>
    <w:rsid w:val="00B670B1"/>
    <w:rsid w:val="00B700CA"/>
    <w:rsid w:val="00B71B5B"/>
    <w:rsid w:val="00B71EF7"/>
    <w:rsid w:val="00B71F4F"/>
    <w:rsid w:val="00B72399"/>
    <w:rsid w:val="00B72653"/>
    <w:rsid w:val="00B72A50"/>
    <w:rsid w:val="00B734C2"/>
    <w:rsid w:val="00B73524"/>
    <w:rsid w:val="00B73E48"/>
    <w:rsid w:val="00B754A6"/>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4C40"/>
    <w:rsid w:val="00B97F84"/>
    <w:rsid w:val="00BA00F6"/>
    <w:rsid w:val="00BA0A99"/>
    <w:rsid w:val="00BA0DB6"/>
    <w:rsid w:val="00BA0F2A"/>
    <w:rsid w:val="00BA1BCB"/>
    <w:rsid w:val="00BA367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F"/>
    <w:rsid w:val="00BC33E7"/>
    <w:rsid w:val="00BC4ACA"/>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0AA"/>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109"/>
    <w:rsid w:val="00C407D3"/>
    <w:rsid w:val="00C42C01"/>
    <w:rsid w:val="00C435D4"/>
    <w:rsid w:val="00C4446E"/>
    <w:rsid w:val="00C449C3"/>
    <w:rsid w:val="00C45601"/>
    <w:rsid w:val="00C46833"/>
    <w:rsid w:val="00C5377E"/>
    <w:rsid w:val="00C53A88"/>
    <w:rsid w:val="00C53B99"/>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AC0"/>
    <w:rsid w:val="00C87D98"/>
    <w:rsid w:val="00C902D2"/>
    <w:rsid w:val="00C907D1"/>
    <w:rsid w:val="00C9096C"/>
    <w:rsid w:val="00C90C09"/>
    <w:rsid w:val="00C910C6"/>
    <w:rsid w:val="00C91774"/>
    <w:rsid w:val="00C92791"/>
    <w:rsid w:val="00C92DBB"/>
    <w:rsid w:val="00C95609"/>
    <w:rsid w:val="00C96049"/>
    <w:rsid w:val="00C977F2"/>
    <w:rsid w:val="00CA011E"/>
    <w:rsid w:val="00CA1723"/>
    <w:rsid w:val="00CA1FAD"/>
    <w:rsid w:val="00CA2E05"/>
    <w:rsid w:val="00CA2E15"/>
    <w:rsid w:val="00CA3DA2"/>
    <w:rsid w:val="00CA3E16"/>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C5F73"/>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583F"/>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82C"/>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E74B1"/>
    <w:rsid w:val="00DF11A3"/>
    <w:rsid w:val="00DF269B"/>
    <w:rsid w:val="00DF2A78"/>
    <w:rsid w:val="00DF3C98"/>
    <w:rsid w:val="00DF52DF"/>
    <w:rsid w:val="00DF708F"/>
    <w:rsid w:val="00DF719B"/>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52CE"/>
    <w:rsid w:val="00E154B9"/>
    <w:rsid w:val="00E15578"/>
    <w:rsid w:val="00E1646D"/>
    <w:rsid w:val="00E20C29"/>
    <w:rsid w:val="00E2374E"/>
    <w:rsid w:val="00E241C8"/>
    <w:rsid w:val="00E24954"/>
    <w:rsid w:val="00E24C82"/>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7275"/>
    <w:rsid w:val="00E6745A"/>
    <w:rsid w:val="00E67DD9"/>
    <w:rsid w:val="00E720EE"/>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1E8"/>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645"/>
    <w:rsid w:val="00EB1849"/>
    <w:rsid w:val="00EB1F02"/>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C73"/>
    <w:rsid w:val="00ED0E07"/>
    <w:rsid w:val="00ED0E9A"/>
    <w:rsid w:val="00ED2503"/>
    <w:rsid w:val="00ED32CA"/>
    <w:rsid w:val="00ED375C"/>
    <w:rsid w:val="00ED3E2F"/>
    <w:rsid w:val="00ED410B"/>
    <w:rsid w:val="00ED4D5E"/>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074E2"/>
    <w:rsid w:val="00F11B2E"/>
    <w:rsid w:val="00F11B90"/>
    <w:rsid w:val="00F12FFB"/>
    <w:rsid w:val="00F13418"/>
    <w:rsid w:val="00F142AE"/>
    <w:rsid w:val="00F1430C"/>
    <w:rsid w:val="00F14E48"/>
    <w:rsid w:val="00F20AD7"/>
    <w:rsid w:val="00F2115A"/>
    <w:rsid w:val="00F21549"/>
    <w:rsid w:val="00F2462D"/>
    <w:rsid w:val="00F246F9"/>
    <w:rsid w:val="00F248F4"/>
    <w:rsid w:val="00F252EB"/>
    <w:rsid w:val="00F25B80"/>
    <w:rsid w:val="00F26809"/>
    <w:rsid w:val="00F26994"/>
    <w:rsid w:val="00F26B35"/>
    <w:rsid w:val="00F26CD2"/>
    <w:rsid w:val="00F33761"/>
    <w:rsid w:val="00F338F6"/>
    <w:rsid w:val="00F368C9"/>
    <w:rsid w:val="00F369F7"/>
    <w:rsid w:val="00F3745B"/>
    <w:rsid w:val="00F40BEC"/>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6A86"/>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qFormat/>
    <w:rsid w:val="007F6EAA"/>
    <w:pPr>
      <w:keepNext/>
      <w:numPr>
        <w:ilvl w:val="3"/>
        <w:numId w:val="2"/>
      </w:numPr>
      <w:spacing w:after="120"/>
      <w:outlineLvl w:val="3"/>
    </w:pPr>
    <w:rPr>
      <w:bCs/>
    </w:rPr>
  </w:style>
  <w:style w:type="paragraph" w:styleId="Heading5">
    <w:name w:val="heading 5"/>
    <w:basedOn w:val="Normal"/>
    <w:next w:val="Normal"/>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qFormat/>
    <w:locked/>
    <w:pPr>
      <w:keepNext/>
      <w:numPr>
        <w:ilvl w:val="5"/>
        <w:numId w:val="2"/>
      </w:numPr>
      <w:outlineLvl w:val="5"/>
    </w:pPr>
    <w:rPr>
      <w:b/>
      <w:sz w:val="16"/>
      <w:u w:val="single"/>
    </w:rPr>
  </w:style>
  <w:style w:type="paragraph" w:styleId="Heading7">
    <w:name w:val="heading 7"/>
    <w:basedOn w:val="Normal"/>
    <w:next w:val="Normal"/>
    <w:link w:val="Heading7Char"/>
    <w:uiPriority w:val="99"/>
    <w:qFormat/>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9"/>
    <w:qFormat/>
    <w:locked/>
    <w:pPr>
      <w:numPr>
        <w:ilvl w:val="7"/>
        <w:numId w:val="2"/>
      </w:numPr>
      <w:spacing w:before="240" w:after="60"/>
      <w:outlineLvl w:val="7"/>
    </w:pPr>
    <w:rPr>
      <w:i/>
      <w:iCs/>
      <w:sz w:val="24"/>
      <w:szCs w:val="24"/>
    </w:rPr>
  </w:style>
  <w:style w:type="paragraph" w:styleId="Heading9">
    <w:name w:val="heading 9"/>
    <w:basedOn w:val="Normal"/>
    <w:next w:val="Normal"/>
    <w:uiPriority w:val="99"/>
    <w:qFormat/>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39"/>
    <w:locked/>
    <w:pPr>
      <w:ind w:left="800"/>
    </w:pPr>
    <w:rPr>
      <w:rFonts w:asciiTheme="minorHAnsi" w:hAnsiTheme="minorHAnsi"/>
      <w:sz w:val="18"/>
      <w:szCs w:val="18"/>
    </w:rPr>
  </w:style>
  <w:style w:type="paragraph" w:styleId="TOC6">
    <w:name w:val="toc 6"/>
    <w:basedOn w:val="Normal"/>
    <w:next w:val="Normal"/>
    <w:autoRedefine/>
    <w:uiPriority w:val="39"/>
    <w:locked/>
    <w:pPr>
      <w:ind w:left="1000"/>
    </w:pPr>
    <w:rPr>
      <w:rFonts w:asciiTheme="minorHAnsi" w:hAnsiTheme="minorHAnsi"/>
      <w:sz w:val="18"/>
      <w:szCs w:val="18"/>
    </w:rPr>
  </w:style>
  <w:style w:type="paragraph" w:styleId="TOC7">
    <w:name w:val="toc 7"/>
    <w:basedOn w:val="Normal"/>
    <w:next w:val="Normal"/>
    <w:autoRedefine/>
    <w:uiPriority w:val="39"/>
    <w:locked/>
    <w:pPr>
      <w:ind w:left="1200"/>
    </w:pPr>
    <w:rPr>
      <w:rFonts w:asciiTheme="minorHAnsi" w:hAnsiTheme="minorHAnsi"/>
      <w:sz w:val="18"/>
      <w:szCs w:val="18"/>
    </w:rPr>
  </w:style>
  <w:style w:type="paragraph" w:styleId="TOC8">
    <w:name w:val="toc 8"/>
    <w:basedOn w:val="Normal"/>
    <w:next w:val="Normal"/>
    <w:autoRedefine/>
    <w:uiPriority w:val="39"/>
    <w:locked/>
    <w:pPr>
      <w:ind w:left="1400"/>
    </w:pPr>
    <w:rPr>
      <w:rFonts w:asciiTheme="minorHAnsi" w:hAnsiTheme="minorHAnsi"/>
      <w:sz w:val="18"/>
      <w:szCs w:val="18"/>
    </w:rPr>
  </w:style>
  <w:style w:type="paragraph" w:styleId="TOC9">
    <w:name w:val="toc 9"/>
    <w:basedOn w:val="Normal"/>
    <w:next w:val="Normal"/>
    <w:autoRedefine/>
    <w:uiPriority w:val="39"/>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qFormat/>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uiPriority w:val="99"/>
    <w:qFormat/>
    <w:rsid w:val="00DA547D"/>
    <w:pPr>
      <w:numPr>
        <w:ilvl w:val="1"/>
        <w:numId w:val="4"/>
      </w:numPr>
      <w:spacing w:after="60"/>
    </w:pPr>
  </w:style>
  <w:style w:type="paragraph" w:customStyle="1" w:styleId="Bullet3">
    <w:name w:val="Bullet 3"/>
    <w:basedOn w:val="Bullet2"/>
    <w:uiPriority w:val="99"/>
    <w:qFormat/>
    <w:rsid w:val="00DA547D"/>
    <w:pPr>
      <w:numPr>
        <w:ilvl w:val="2"/>
      </w:numPr>
    </w:pPr>
  </w:style>
  <w:style w:type="paragraph" w:customStyle="1" w:styleId="Bullet1">
    <w:name w:val="Bullet 1"/>
    <w:basedOn w:val="ListParagraph"/>
    <w:uiPriority w:val="99"/>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07124A"/>
    <w:pPr>
      <w:jc w:val="center"/>
    </w:pPr>
    <w:rPr>
      <w:rFonts w:cs="Arial"/>
      <w:sz w:val="16"/>
      <w:szCs w:val="16"/>
    </w:rPr>
  </w:style>
  <w:style w:type="paragraph" w:customStyle="1" w:styleId="RevisionTableHeading">
    <w:name w:val="Revision Table Heading"/>
    <w:basedOn w:val="Normal"/>
    <w:link w:val="RevisionTableHeadingChar"/>
    <w:qFormat/>
    <w:rsid w:val="0007124A"/>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07124A"/>
    <w:rPr>
      <w:rFonts w:ascii="Arial" w:hAnsi="Arial" w:cs="Arial"/>
      <w:sz w:val="16"/>
      <w:szCs w:val="16"/>
    </w:rPr>
  </w:style>
  <w:style w:type="character" w:customStyle="1" w:styleId="RevisionTableHeadingChar">
    <w:name w:val="Revision Table Heading Char"/>
    <w:basedOn w:val="DefaultParagraphFont"/>
    <w:link w:val="RevisionTableHeading"/>
    <w:rsid w:val="0007124A"/>
    <w:rPr>
      <w:rFonts w:ascii="Arial" w:hAnsi="Arial" w:cs="Arial"/>
      <w:b/>
      <w:sz w:val="16"/>
      <w:szCs w:val="16"/>
    </w:rPr>
  </w:style>
  <w:style w:type="paragraph" w:customStyle="1" w:styleId="TT9pt">
    <w:name w:val="TT 9pt"/>
    <w:basedOn w:val="Normal"/>
    <w:link w:val="TT9ptChar"/>
    <w:qFormat/>
    <w:rsid w:val="0007124A"/>
    <w:pPr>
      <w:spacing w:before="40" w:after="40"/>
      <w:jc w:val="left"/>
    </w:pPr>
    <w:rPr>
      <w:rFonts w:cs="Arial"/>
      <w:sz w:val="18"/>
      <w:szCs w:val="18"/>
    </w:rPr>
  </w:style>
  <w:style w:type="paragraph" w:customStyle="1" w:styleId="THWhite">
    <w:name w:val="T H White"/>
    <w:basedOn w:val="TableHeading"/>
    <w:link w:val="THWhiteChar"/>
    <w:qFormat/>
    <w:rsid w:val="0007124A"/>
    <w:pPr>
      <w:spacing w:before="40" w:after="40"/>
      <w:jc w:val="center"/>
    </w:pPr>
    <w:rPr>
      <w:color w:val="FFFFFF" w:themeColor="background1"/>
    </w:rPr>
  </w:style>
  <w:style w:type="character" w:customStyle="1" w:styleId="TT9ptChar">
    <w:name w:val="TT 9pt Char"/>
    <w:basedOn w:val="DefaultParagraphFont"/>
    <w:link w:val="TT9pt"/>
    <w:rsid w:val="0007124A"/>
    <w:rPr>
      <w:rFonts w:ascii="Arial" w:hAnsi="Arial" w:cs="Arial"/>
      <w:sz w:val="18"/>
      <w:szCs w:val="18"/>
    </w:rPr>
  </w:style>
  <w:style w:type="paragraph" w:customStyle="1" w:styleId="RevH8ptcenter">
    <w:name w:val="Rev H 8pt center"/>
    <w:basedOn w:val="Normal"/>
    <w:link w:val="RevH8ptcenterChar"/>
    <w:qFormat/>
    <w:rsid w:val="0007124A"/>
    <w:pPr>
      <w:ind w:left="-104" w:right="-105"/>
      <w:jc w:val="center"/>
    </w:pPr>
    <w:rPr>
      <w:rFonts w:cs="Arial"/>
      <w:b/>
      <w:bCs/>
      <w:sz w:val="16"/>
      <w:szCs w:val="16"/>
    </w:rPr>
  </w:style>
  <w:style w:type="character" w:customStyle="1" w:styleId="TableHeadingChar">
    <w:name w:val="Table Heading Char"/>
    <w:basedOn w:val="DefaultParagraphFont"/>
    <w:link w:val="TableHeading"/>
    <w:rsid w:val="0007124A"/>
    <w:rPr>
      <w:rFonts w:ascii="Arial" w:hAnsi="Arial"/>
      <w:b/>
    </w:rPr>
  </w:style>
  <w:style w:type="character" w:customStyle="1" w:styleId="THWhiteChar">
    <w:name w:val="T H White Char"/>
    <w:basedOn w:val="TableHeadingChar"/>
    <w:link w:val="THWhite"/>
    <w:rsid w:val="0007124A"/>
    <w:rPr>
      <w:rFonts w:ascii="Arial" w:hAnsi="Arial"/>
      <w:b/>
      <w:color w:val="FFFFFF" w:themeColor="background1"/>
    </w:rPr>
  </w:style>
  <w:style w:type="character" w:customStyle="1" w:styleId="RevH8ptcenterChar">
    <w:name w:val="Rev H 8pt center Char"/>
    <w:basedOn w:val="DefaultParagraphFont"/>
    <w:link w:val="RevH8ptcenter"/>
    <w:rsid w:val="0007124A"/>
    <w:rPr>
      <w:rFonts w:ascii="Arial" w:hAnsi="Arial" w:cs="Arial"/>
      <w:b/>
      <w:bCs/>
      <w:sz w:val="16"/>
      <w:szCs w:val="16"/>
    </w:rPr>
  </w:style>
  <w:style w:type="character" w:customStyle="1" w:styleId="Heading3Char">
    <w:name w:val="Heading 3 Char"/>
    <w:basedOn w:val="DefaultParagraphFont"/>
    <w:link w:val="Heading3"/>
    <w:rsid w:val="003C6B98"/>
    <w:rPr>
      <w:rFonts w:ascii="Arial" w:hAnsi="Arial" w:cs="Arial"/>
      <w:sz w:val="22"/>
      <w:u w:val="single"/>
    </w:rPr>
  </w:style>
  <w:style w:type="character" w:customStyle="1" w:styleId="Heading4Char">
    <w:name w:val="Heading 4 Char"/>
    <w:basedOn w:val="DefaultParagraphFont"/>
    <w:link w:val="Heading4"/>
    <w:rsid w:val="003C6B98"/>
    <w:rPr>
      <w:rFonts w:ascii="Arial" w:hAnsi="Arial"/>
      <w:bCs/>
    </w:rPr>
  </w:style>
  <w:style w:type="character" w:customStyle="1" w:styleId="Heading7Char">
    <w:name w:val="Heading 7 Char"/>
    <w:basedOn w:val="DefaultParagraphFont"/>
    <w:link w:val="Heading7"/>
    <w:uiPriority w:val="99"/>
    <w:rsid w:val="003C6B98"/>
    <w:rPr>
      <w:rFonts w:ascii="Arial" w:hAnsi="Arial"/>
      <w:sz w:val="24"/>
      <w:szCs w:val="24"/>
    </w:rPr>
  </w:style>
  <w:style w:type="character" w:customStyle="1" w:styleId="Heading8Char">
    <w:name w:val="Heading 8 Char"/>
    <w:basedOn w:val="DefaultParagraphFont"/>
    <w:link w:val="Heading8"/>
    <w:uiPriority w:val="99"/>
    <w:rsid w:val="003C6B98"/>
    <w:rPr>
      <w:rFonts w:ascii="Arial" w:hAnsi="Arial"/>
      <w:i/>
      <w:iCs/>
      <w:sz w:val="24"/>
      <w:szCs w:val="24"/>
    </w:rPr>
  </w:style>
  <w:style w:type="character" w:customStyle="1" w:styleId="CommentTextChar">
    <w:name w:val="Comment Text Char"/>
    <w:basedOn w:val="DefaultParagraphFont"/>
    <w:link w:val="CommentText"/>
    <w:uiPriority w:val="99"/>
    <w:semiHidden/>
    <w:rsid w:val="003C6B98"/>
    <w:rPr>
      <w:rFonts w:ascii="Arial" w:hAnsi="Arial"/>
    </w:rPr>
  </w:style>
  <w:style w:type="paragraph" w:customStyle="1" w:styleId="BodyItalicBold">
    <w:name w:val="Body Italic Bold"/>
    <w:basedOn w:val="BodyItalic"/>
    <w:link w:val="BodyItalicBoldChar"/>
    <w:qFormat/>
    <w:rsid w:val="003C6B98"/>
    <w:rPr>
      <w:b/>
    </w:rPr>
  </w:style>
  <w:style w:type="character" w:customStyle="1" w:styleId="BodyItalicBoldChar">
    <w:name w:val="Body Italic Bold Char"/>
    <w:basedOn w:val="BodyItalicChar"/>
    <w:link w:val="BodyItalicBold"/>
    <w:rsid w:val="003C6B98"/>
    <w:rPr>
      <w:rFonts w:ascii="Arial" w:hAnsi="Arial"/>
      <w:b/>
      <w:i/>
    </w:rPr>
  </w:style>
  <w:style w:type="paragraph" w:customStyle="1" w:styleId="RevisionTableTitle">
    <w:name w:val="Revision Table Title"/>
    <w:basedOn w:val="Normal"/>
    <w:link w:val="RevisionTableTitleChar"/>
    <w:qFormat/>
    <w:rsid w:val="003C6B98"/>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3C6B98"/>
    <w:rPr>
      <w:rFonts w:ascii="Arial" w:hAnsi="Arial" w:cs="Arial"/>
      <w:b/>
    </w:rPr>
  </w:style>
  <w:style w:type="table" w:styleId="GridTable4-Accent1">
    <w:name w:val="Grid Table 4 Accent 1"/>
    <w:basedOn w:val="TableNormal"/>
    <w:uiPriority w:val="49"/>
    <w:locked/>
    <w:rsid w:val="003C6B9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Emphasis">
    <w:name w:val="Emphasis"/>
    <w:basedOn w:val="DefaultParagraphFont"/>
    <w:uiPriority w:val="20"/>
    <w:qFormat/>
    <w:locked/>
    <w:rsid w:val="003C6B98"/>
    <w:rPr>
      <w:i/>
      <w:iCs/>
    </w:rPr>
  </w:style>
  <w:style w:type="paragraph" w:customStyle="1" w:styleId="1NumBul">
    <w:name w:val="1 Num_Bul"/>
    <w:basedOn w:val="ListParagraph"/>
    <w:link w:val="1NumBulChar"/>
    <w:qFormat/>
    <w:rsid w:val="003C6B98"/>
    <w:pPr>
      <w:numPr>
        <w:numId w:val="6"/>
      </w:numPr>
    </w:pPr>
  </w:style>
  <w:style w:type="character" w:customStyle="1" w:styleId="1NumBulChar">
    <w:name w:val="1 Num_Bul Char"/>
    <w:basedOn w:val="ListParagraphChar"/>
    <w:link w:val="1NumBul"/>
    <w:rsid w:val="003C6B98"/>
    <w:rPr>
      <w:rFonts w:ascii="Arial" w:hAnsi="Arial"/>
    </w:rPr>
  </w:style>
  <w:style w:type="paragraph" w:customStyle="1" w:styleId="2Alpha">
    <w:name w:val="2 Alpha"/>
    <w:basedOn w:val="ListParagraph"/>
    <w:link w:val="2AlphaChar"/>
    <w:qFormat/>
    <w:rsid w:val="003C6B98"/>
    <w:pPr>
      <w:numPr>
        <w:ilvl w:val="1"/>
        <w:numId w:val="6"/>
      </w:numPr>
    </w:pPr>
  </w:style>
  <w:style w:type="character" w:customStyle="1" w:styleId="2AlphaChar">
    <w:name w:val="2 Alpha Char"/>
    <w:basedOn w:val="ListParagraphChar"/>
    <w:link w:val="2Alpha"/>
    <w:rsid w:val="003C6B98"/>
    <w:rPr>
      <w:rFonts w:ascii="Arial" w:hAnsi="Arial"/>
    </w:rPr>
  </w:style>
  <w:style w:type="paragraph" w:customStyle="1" w:styleId="3Roman">
    <w:name w:val="3 Roman"/>
    <w:basedOn w:val="ListParagraph"/>
    <w:link w:val="3RomanChar"/>
    <w:qFormat/>
    <w:rsid w:val="003C6B98"/>
    <w:pPr>
      <w:numPr>
        <w:ilvl w:val="2"/>
        <w:numId w:val="6"/>
      </w:numPr>
    </w:pPr>
  </w:style>
  <w:style w:type="character" w:customStyle="1" w:styleId="3RomanChar">
    <w:name w:val="3 Roman Char"/>
    <w:basedOn w:val="ListParagraphChar"/>
    <w:link w:val="3Roman"/>
    <w:rsid w:val="003C6B98"/>
    <w:rPr>
      <w:rFonts w:ascii="Arial" w:hAnsi="Arial"/>
    </w:rPr>
  </w:style>
  <w:style w:type="paragraph" w:customStyle="1" w:styleId="4CircleBullet">
    <w:name w:val="4 CircleBullet"/>
    <w:basedOn w:val="ListParagraph"/>
    <w:link w:val="4CircleBulletChar"/>
    <w:qFormat/>
    <w:rsid w:val="003C6B98"/>
    <w:pPr>
      <w:numPr>
        <w:ilvl w:val="3"/>
        <w:numId w:val="7"/>
      </w:numPr>
    </w:pPr>
  </w:style>
  <w:style w:type="character" w:customStyle="1" w:styleId="4CircleBulletChar">
    <w:name w:val="4 CircleBullet Char"/>
    <w:basedOn w:val="ListParagraphChar"/>
    <w:link w:val="4CircleBullet"/>
    <w:rsid w:val="003C6B98"/>
    <w:rPr>
      <w:rFonts w:ascii="Arial" w:hAnsi="Arial"/>
    </w:rPr>
  </w:style>
  <w:style w:type="character" w:customStyle="1" w:styleId="UnresolvedMention1">
    <w:name w:val="Unresolved Mention1"/>
    <w:basedOn w:val="DefaultParagraphFont"/>
    <w:uiPriority w:val="99"/>
    <w:semiHidden/>
    <w:unhideWhenUsed/>
    <w:rsid w:val="003C6B98"/>
    <w:rPr>
      <w:color w:val="605E5C"/>
      <w:shd w:val="clear" w:color="auto" w:fill="E1DFDD"/>
    </w:rPr>
  </w:style>
  <w:style w:type="paragraph" w:customStyle="1" w:styleId="FigureTitle">
    <w:name w:val="Figure Title"/>
    <w:basedOn w:val="Normal"/>
    <w:link w:val="FigureTitleChar"/>
    <w:qFormat/>
    <w:rsid w:val="003C6B98"/>
    <w:pPr>
      <w:spacing w:after="240"/>
      <w:jc w:val="center"/>
    </w:pPr>
    <w:rPr>
      <w:b/>
      <w:i/>
    </w:rPr>
  </w:style>
  <w:style w:type="character" w:customStyle="1" w:styleId="FigureTitleChar">
    <w:name w:val="Figure Title Char"/>
    <w:basedOn w:val="DefaultParagraphFont"/>
    <w:link w:val="FigureTitle"/>
    <w:rsid w:val="003C6B98"/>
    <w:rPr>
      <w:rFonts w:ascii="Arial" w:hAnsi="Arial"/>
      <w:b/>
      <w:i/>
    </w:rPr>
  </w:style>
  <w:style w:type="paragraph" w:customStyle="1" w:styleId="TblNorm">
    <w:name w:val="Tbl Norm"/>
    <w:basedOn w:val="Normal"/>
    <w:rsid w:val="003C6B98"/>
    <w:pPr>
      <w:overflowPunct w:val="0"/>
      <w:autoSpaceDE w:val="0"/>
      <w:autoSpaceDN w:val="0"/>
      <w:adjustRightInd w:val="0"/>
      <w:spacing w:before="20" w:after="40"/>
      <w:jc w:val="left"/>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70CAB674614A4A87201673D0AC2F76"/>
        <w:category>
          <w:name w:val="General"/>
          <w:gallery w:val="placeholder"/>
        </w:category>
        <w:types>
          <w:type w:val="bbPlcHdr"/>
        </w:types>
        <w:behaviors>
          <w:behavior w:val="content"/>
        </w:behaviors>
        <w:guid w:val="{9DC05AE9-212B-4285-9218-2F709A370637}"/>
      </w:docPartPr>
      <w:docPartBody>
        <w:p w:rsidR="00000000" w:rsidRDefault="00D55E2D" w:rsidP="00D55E2D">
          <w:pPr>
            <w:pStyle w:val="E570CAB674614A4A87201673D0AC2F76"/>
          </w:pPr>
          <w:r w:rsidRPr="00D16477">
            <w:rPr>
              <w:rStyle w:val="PlaceholderText"/>
            </w:rPr>
            <w:t>[Subject]</w:t>
          </w:r>
        </w:p>
      </w:docPartBody>
    </w:docPart>
    <w:docPart>
      <w:docPartPr>
        <w:name w:val="67E01F2FBDCB46E6B7AAB2242AD98316"/>
        <w:category>
          <w:name w:val="General"/>
          <w:gallery w:val="placeholder"/>
        </w:category>
        <w:types>
          <w:type w:val="bbPlcHdr"/>
        </w:types>
        <w:behaviors>
          <w:behavior w:val="content"/>
        </w:behaviors>
        <w:guid w:val="{2342B667-DA45-4E9B-A054-F7D6E21DB8F6}"/>
      </w:docPartPr>
      <w:docPartBody>
        <w:p w:rsidR="00000000" w:rsidRDefault="00D55E2D" w:rsidP="00D55E2D">
          <w:pPr>
            <w:pStyle w:val="67E01F2FBDCB46E6B7AAB2242AD98316"/>
          </w:pPr>
          <w:r w:rsidRPr="00D16477">
            <w:rPr>
              <w:rStyle w:val="PlaceholderText"/>
            </w:rPr>
            <w:t>[Status]</w:t>
          </w:r>
        </w:p>
      </w:docPartBody>
    </w:docPart>
    <w:docPart>
      <w:docPartPr>
        <w:name w:val="8D2CFDB3FCFE4C9FB573A66C84DD8A36"/>
        <w:category>
          <w:name w:val="General"/>
          <w:gallery w:val="placeholder"/>
        </w:category>
        <w:types>
          <w:type w:val="bbPlcHdr"/>
        </w:types>
        <w:behaviors>
          <w:behavior w:val="content"/>
        </w:behaviors>
        <w:guid w:val="{81AE7F73-529F-4FAE-9BE5-7EF9728D1811}"/>
      </w:docPartPr>
      <w:docPartBody>
        <w:p w:rsidR="00000000" w:rsidRDefault="00D55E2D" w:rsidP="00D55E2D">
          <w:pPr>
            <w:pStyle w:val="8D2CFDB3FCFE4C9FB573A66C84DD8A36"/>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E2D"/>
    <w:rsid w:val="004A7EBA"/>
    <w:rsid w:val="00D55E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55E2D"/>
    <w:rPr>
      <w:color w:val="808080"/>
    </w:rPr>
  </w:style>
  <w:style w:type="paragraph" w:customStyle="1" w:styleId="E570CAB674614A4A87201673D0AC2F76">
    <w:name w:val="E570CAB674614A4A87201673D0AC2F76"/>
    <w:rsid w:val="00D55E2D"/>
    <w:pPr>
      <w:bidi/>
    </w:pPr>
  </w:style>
  <w:style w:type="paragraph" w:customStyle="1" w:styleId="67E01F2FBDCB46E6B7AAB2242AD98316">
    <w:name w:val="67E01F2FBDCB46E6B7AAB2242AD98316"/>
    <w:rsid w:val="00D55E2D"/>
    <w:pPr>
      <w:bidi/>
    </w:pPr>
  </w:style>
  <w:style w:type="paragraph" w:customStyle="1" w:styleId="8D2CFDB3FCFE4C9FB573A66C84DD8A36">
    <w:name w:val="8D2CFDB3FCFE4C9FB573A66C84DD8A36"/>
    <w:rsid w:val="00D55E2D"/>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2.xml><?xml version="1.0" encoding="utf-8"?>
<ds:datastoreItem xmlns:ds="http://schemas.openxmlformats.org/officeDocument/2006/customXml" ds:itemID="{8104AC7E-FF39-416F-83DD-30C1391A3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17F120-1750-40F7-A4B8-0F6B27E5F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123</TotalTime>
  <Pages>8</Pages>
  <Words>3306</Words>
  <Characters>18845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22107</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EOM-ZO0-TP-000009</dc:subject>
  <dc:creator>Rivamonte, Leonnito (RMP)</dc:creator>
  <cp:keywords>ᅟ</cp:keywords>
  <cp:lastModifiedBy>الاء الزهراني Alaa Alzahrani</cp:lastModifiedBy>
  <cp:revision>67</cp:revision>
  <cp:lastPrinted>2017-10-17T10:11:00Z</cp:lastPrinted>
  <dcterms:created xsi:type="dcterms:W3CDTF">2019-12-16T06:44:00Z</dcterms:created>
  <dcterms:modified xsi:type="dcterms:W3CDTF">2022-01-30T14:33:00Z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